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00B7" w14:textId="77777777" w:rsidR="00FB3FA9" w:rsidRDefault="005E7B30" w:rsidP="005E7B30">
      <w:pPr>
        <w:pStyle w:val="Titre"/>
        <w:rPr>
          <w:sz w:val="32"/>
          <w:szCs w:val="32"/>
        </w:rPr>
      </w:pPr>
      <w:r w:rsidRPr="00502DE0">
        <w:rPr>
          <w:sz w:val="32"/>
          <w:szCs w:val="32"/>
        </w:rPr>
        <w:t xml:space="preserve">Prix des meilleures thèses du </w:t>
      </w:r>
      <w:proofErr w:type="spellStart"/>
      <w:r w:rsidRPr="00502DE0">
        <w:rPr>
          <w:sz w:val="32"/>
          <w:szCs w:val="32"/>
        </w:rPr>
        <w:t>GdR</w:t>
      </w:r>
      <w:proofErr w:type="spellEnd"/>
      <w:r w:rsidRPr="00502DE0">
        <w:rPr>
          <w:sz w:val="32"/>
          <w:szCs w:val="32"/>
        </w:rPr>
        <w:t xml:space="preserve"> MACS</w:t>
      </w:r>
      <w:r w:rsidR="00FB3FA9">
        <w:rPr>
          <w:sz w:val="32"/>
          <w:szCs w:val="32"/>
        </w:rPr>
        <w:t xml:space="preserve">, </w:t>
      </w:r>
    </w:p>
    <w:p w14:paraId="07DB4970" w14:textId="5D84E0A3" w:rsidR="005E7B30" w:rsidRPr="00502DE0" w:rsidRDefault="005E7B30" w:rsidP="005E7B30">
      <w:pPr>
        <w:pStyle w:val="Titre"/>
        <w:rPr>
          <w:sz w:val="32"/>
          <w:szCs w:val="32"/>
        </w:rPr>
      </w:pPr>
      <w:proofErr w:type="gramStart"/>
      <w:r w:rsidRPr="00D15F71">
        <w:rPr>
          <w:sz w:val="32"/>
          <w:szCs w:val="32"/>
        </w:rPr>
        <w:t>de</w:t>
      </w:r>
      <w:proofErr w:type="gramEnd"/>
      <w:r w:rsidRPr="00D15F71">
        <w:rPr>
          <w:sz w:val="32"/>
          <w:szCs w:val="32"/>
        </w:rPr>
        <w:t xml:space="preserve"> la section Automatique du Club EEA</w:t>
      </w:r>
      <w:r w:rsidR="00FB3FA9">
        <w:rPr>
          <w:sz w:val="32"/>
          <w:szCs w:val="32"/>
        </w:rPr>
        <w:t xml:space="preserve"> et de la SAGIP</w:t>
      </w:r>
    </w:p>
    <w:p w14:paraId="029D0DFB" w14:textId="77777777" w:rsidR="003E2817" w:rsidRPr="00966AE6" w:rsidRDefault="003E2817">
      <w:pPr>
        <w:pStyle w:val="Titre"/>
        <w:rPr>
          <w:sz w:val="24"/>
          <w:szCs w:val="24"/>
        </w:rPr>
      </w:pPr>
    </w:p>
    <w:p w14:paraId="5E2E03D0" w14:textId="44797C66" w:rsidR="003E2817" w:rsidRPr="00502DE0" w:rsidRDefault="003E2817">
      <w:pPr>
        <w:pStyle w:val="Titre"/>
        <w:rPr>
          <w:b w:val="0"/>
          <w:sz w:val="36"/>
          <w:szCs w:val="36"/>
        </w:rPr>
      </w:pPr>
      <w:r w:rsidRPr="00502DE0">
        <w:rPr>
          <w:b w:val="0"/>
          <w:sz w:val="36"/>
          <w:szCs w:val="36"/>
        </w:rPr>
        <w:t xml:space="preserve">Règlement </w:t>
      </w:r>
      <w:r w:rsidR="00174E67" w:rsidRPr="00502DE0">
        <w:rPr>
          <w:b w:val="0"/>
          <w:sz w:val="36"/>
          <w:szCs w:val="36"/>
        </w:rPr>
        <w:t xml:space="preserve">de </w:t>
      </w:r>
      <w:r w:rsidR="00FD6AF3" w:rsidRPr="00502DE0">
        <w:rPr>
          <w:b w:val="0"/>
          <w:sz w:val="36"/>
          <w:szCs w:val="36"/>
        </w:rPr>
        <w:t>la session</w:t>
      </w:r>
      <w:r w:rsidR="00174E67" w:rsidRPr="00502DE0">
        <w:rPr>
          <w:b w:val="0"/>
          <w:sz w:val="36"/>
          <w:szCs w:val="36"/>
        </w:rPr>
        <w:t xml:space="preserve"> </w:t>
      </w:r>
      <w:r w:rsidR="00982E8E">
        <w:rPr>
          <w:b w:val="0"/>
          <w:sz w:val="36"/>
          <w:szCs w:val="36"/>
        </w:rPr>
        <w:t>2023</w:t>
      </w:r>
    </w:p>
    <w:p w14:paraId="2DBEBB19" w14:textId="77777777" w:rsidR="00F26B53" w:rsidRPr="00502DE0" w:rsidRDefault="00F26B53" w:rsidP="00966AE6">
      <w:pPr>
        <w:pStyle w:val="Titre"/>
        <w:jc w:val="left"/>
        <w:rPr>
          <w:b w:val="0"/>
          <w:sz w:val="28"/>
        </w:rPr>
      </w:pPr>
    </w:p>
    <w:p w14:paraId="091C7C63" w14:textId="77777777" w:rsidR="003E2817" w:rsidRPr="00502DE0" w:rsidRDefault="003E2817">
      <w:pPr>
        <w:pStyle w:val="Titre"/>
        <w:jc w:val="both"/>
        <w:rPr>
          <w:sz w:val="24"/>
        </w:rPr>
      </w:pPr>
      <w:r w:rsidRPr="00502DE0">
        <w:rPr>
          <w:sz w:val="24"/>
        </w:rPr>
        <w:t>Article 1</w:t>
      </w:r>
    </w:p>
    <w:p w14:paraId="24DC8E53" w14:textId="22B9D862" w:rsidR="003E2817" w:rsidRPr="00CB6EF3" w:rsidRDefault="00DE4558" w:rsidP="00E0186D">
      <w:pPr>
        <w:pStyle w:val="Titre"/>
        <w:jc w:val="both"/>
        <w:rPr>
          <w:b w:val="0"/>
          <w:sz w:val="24"/>
        </w:rPr>
      </w:pPr>
      <w:r w:rsidRPr="00502DE0">
        <w:rPr>
          <w:b w:val="0"/>
          <w:sz w:val="24"/>
        </w:rPr>
        <w:t xml:space="preserve">Le </w:t>
      </w:r>
      <w:proofErr w:type="spellStart"/>
      <w:r w:rsidR="0083665E" w:rsidRPr="00502DE0">
        <w:rPr>
          <w:b w:val="0"/>
          <w:sz w:val="24"/>
        </w:rPr>
        <w:t>GdR</w:t>
      </w:r>
      <w:proofErr w:type="spellEnd"/>
      <w:r w:rsidR="00811874" w:rsidRPr="00502DE0">
        <w:rPr>
          <w:b w:val="0"/>
          <w:sz w:val="24"/>
        </w:rPr>
        <w:t xml:space="preserve"> MACS</w:t>
      </w:r>
      <w:r w:rsidR="00FB3FA9">
        <w:rPr>
          <w:b w:val="0"/>
          <w:sz w:val="24"/>
        </w:rPr>
        <w:t>, l</w:t>
      </w:r>
      <w:r w:rsidR="00811874" w:rsidRPr="00502DE0">
        <w:rPr>
          <w:b w:val="0"/>
          <w:sz w:val="24"/>
        </w:rPr>
        <w:t xml:space="preserve">e </w:t>
      </w:r>
      <w:r w:rsidRPr="00502DE0">
        <w:rPr>
          <w:b w:val="0"/>
          <w:sz w:val="24"/>
        </w:rPr>
        <w:t xml:space="preserve">Club EEA </w:t>
      </w:r>
      <w:r w:rsidR="00FB3FA9">
        <w:rPr>
          <w:b w:val="0"/>
          <w:sz w:val="24"/>
        </w:rPr>
        <w:t xml:space="preserve">et la SAGIP </w:t>
      </w:r>
      <w:r w:rsidRPr="00502DE0">
        <w:rPr>
          <w:b w:val="0"/>
          <w:sz w:val="24"/>
        </w:rPr>
        <w:t xml:space="preserve">organisent conjointement le </w:t>
      </w:r>
      <w:r w:rsidRPr="00502DE0">
        <w:rPr>
          <w:b w:val="0"/>
          <w:i/>
          <w:sz w:val="24"/>
        </w:rPr>
        <w:t xml:space="preserve">Prix des Meilleures </w:t>
      </w:r>
      <w:r w:rsidR="00FB3FA9" w:rsidRPr="00502DE0">
        <w:rPr>
          <w:b w:val="0"/>
          <w:i/>
          <w:sz w:val="24"/>
        </w:rPr>
        <w:t xml:space="preserve">Thèses </w:t>
      </w:r>
      <w:r w:rsidR="00FB3FA9">
        <w:rPr>
          <w:b w:val="0"/>
          <w:i/>
          <w:sz w:val="24"/>
        </w:rPr>
        <w:t xml:space="preserve">du </w:t>
      </w:r>
      <w:proofErr w:type="spellStart"/>
      <w:r w:rsidR="00FB3FA9" w:rsidRPr="00FB3FA9">
        <w:rPr>
          <w:b w:val="0"/>
          <w:i/>
          <w:sz w:val="24"/>
        </w:rPr>
        <w:t>GdR</w:t>
      </w:r>
      <w:proofErr w:type="spellEnd"/>
      <w:r w:rsidR="00FB3FA9" w:rsidRPr="00FB3FA9">
        <w:rPr>
          <w:b w:val="0"/>
          <w:i/>
          <w:sz w:val="24"/>
        </w:rPr>
        <w:t xml:space="preserve"> MACS, </w:t>
      </w:r>
      <w:r w:rsidR="00FB3FA9">
        <w:rPr>
          <w:b w:val="0"/>
          <w:i/>
          <w:sz w:val="24"/>
        </w:rPr>
        <w:t xml:space="preserve">de </w:t>
      </w:r>
      <w:r w:rsidR="00FB3FA9" w:rsidRPr="00FB3FA9">
        <w:rPr>
          <w:b w:val="0"/>
          <w:i/>
          <w:sz w:val="24"/>
        </w:rPr>
        <w:t xml:space="preserve">la section Automatique du club EEA, </w:t>
      </w:r>
      <w:r w:rsidR="00FB3FA9">
        <w:rPr>
          <w:b w:val="0"/>
          <w:i/>
          <w:sz w:val="24"/>
        </w:rPr>
        <w:t xml:space="preserve">et de </w:t>
      </w:r>
      <w:r w:rsidR="00FB3FA9" w:rsidRPr="00FB3FA9">
        <w:rPr>
          <w:b w:val="0"/>
          <w:i/>
          <w:sz w:val="24"/>
        </w:rPr>
        <w:t>la SAGIP</w:t>
      </w:r>
      <w:r w:rsidR="00FB3FA9">
        <w:rPr>
          <w:b w:val="0"/>
          <w:i/>
          <w:sz w:val="24"/>
        </w:rPr>
        <w:t>.</w:t>
      </w:r>
    </w:p>
    <w:p w14:paraId="3C4CCE02" w14:textId="77777777" w:rsidR="003E2817" w:rsidRPr="00CB6EF3" w:rsidRDefault="003E2817">
      <w:pPr>
        <w:pStyle w:val="Titre"/>
        <w:jc w:val="both"/>
        <w:rPr>
          <w:b w:val="0"/>
          <w:sz w:val="24"/>
        </w:rPr>
      </w:pPr>
    </w:p>
    <w:p w14:paraId="698803FB" w14:textId="77777777" w:rsidR="003E2817" w:rsidRPr="00CB6EF3" w:rsidRDefault="003E2817">
      <w:pPr>
        <w:pStyle w:val="Titre"/>
        <w:jc w:val="both"/>
        <w:rPr>
          <w:sz w:val="24"/>
        </w:rPr>
      </w:pPr>
      <w:r w:rsidRPr="00CB6EF3">
        <w:rPr>
          <w:sz w:val="24"/>
        </w:rPr>
        <w:t>Article 2</w:t>
      </w:r>
    </w:p>
    <w:p w14:paraId="220DAB8C" w14:textId="27D4C062" w:rsidR="003E2817" w:rsidRPr="00502DE0" w:rsidRDefault="003E2817" w:rsidP="003D3B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B6EF3">
        <w:rPr>
          <w:sz w:val="24"/>
          <w:szCs w:val="24"/>
        </w:rPr>
        <w:t xml:space="preserve">Cette opération a pour objectif de distinguer les meilleurs travaux de recherche effectués dans le cadre d’un </w:t>
      </w:r>
      <w:r w:rsidR="0092486A" w:rsidRPr="00CB6EF3">
        <w:rPr>
          <w:sz w:val="24"/>
          <w:szCs w:val="24"/>
        </w:rPr>
        <w:t>d</w:t>
      </w:r>
      <w:r w:rsidRPr="00CB6EF3">
        <w:rPr>
          <w:sz w:val="24"/>
          <w:szCs w:val="24"/>
        </w:rPr>
        <w:t xml:space="preserve">octorat dans les domaines </w:t>
      </w:r>
      <w:r w:rsidR="003D3B5A" w:rsidRPr="00CB6EF3">
        <w:rPr>
          <w:sz w:val="24"/>
          <w:szCs w:val="24"/>
        </w:rPr>
        <w:t>spécifiques de la 61</w:t>
      </w:r>
      <w:r w:rsidR="003F65EE" w:rsidRPr="00CB6EF3">
        <w:rPr>
          <w:sz w:val="24"/>
          <w:szCs w:val="24"/>
          <w:vertAlign w:val="superscript"/>
        </w:rPr>
        <w:t>è</w:t>
      </w:r>
      <w:r w:rsidR="003D3B5A" w:rsidRPr="00CB6EF3">
        <w:rPr>
          <w:sz w:val="24"/>
          <w:szCs w:val="24"/>
          <w:vertAlign w:val="superscript"/>
        </w:rPr>
        <w:t>me</w:t>
      </w:r>
      <w:r w:rsidR="003D3B5A" w:rsidRPr="00CB6EF3">
        <w:rPr>
          <w:sz w:val="24"/>
          <w:szCs w:val="24"/>
        </w:rPr>
        <w:t xml:space="preserve"> section du CNU (hors Traitement du </w:t>
      </w:r>
      <w:r w:rsidR="005E7B30">
        <w:rPr>
          <w:sz w:val="24"/>
          <w:szCs w:val="24"/>
        </w:rPr>
        <w:t xml:space="preserve">Signal et de l’Image), </w:t>
      </w:r>
      <w:r w:rsidR="00B50E4D" w:rsidRPr="00502DE0">
        <w:rPr>
          <w:sz w:val="24"/>
          <w:szCs w:val="24"/>
        </w:rPr>
        <w:t xml:space="preserve">du </w:t>
      </w:r>
      <w:proofErr w:type="spellStart"/>
      <w:r w:rsidR="00B50E4D" w:rsidRPr="00502DE0">
        <w:rPr>
          <w:sz w:val="24"/>
          <w:szCs w:val="24"/>
        </w:rPr>
        <w:t>GdR</w:t>
      </w:r>
      <w:proofErr w:type="spellEnd"/>
      <w:r w:rsidR="00B50E4D" w:rsidRPr="00502DE0">
        <w:rPr>
          <w:sz w:val="24"/>
          <w:szCs w:val="24"/>
        </w:rPr>
        <w:t xml:space="preserve"> </w:t>
      </w:r>
      <w:r w:rsidR="003D3B5A" w:rsidRPr="00502DE0">
        <w:rPr>
          <w:sz w:val="24"/>
          <w:szCs w:val="24"/>
        </w:rPr>
        <w:t>MACS (Cf</w:t>
      </w:r>
      <w:r w:rsidR="003D3B5A" w:rsidRPr="00ED53B3">
        <w:rPr>
          <w:sz w:val="24"/>
          <w:szCs w:val="24"/>
        </w:rPr>
        <w:t>.</w:t>
      </w:r>
      <w:r w:rsidR="003D3B5A" w:rsidRPr="00ED53B3">
        <w:rPr>
          <w:i/>
          <w:iCs/>
          <w:sz w:val="24"/>
          <w:szCs w:val="24"/>
        </w:rPr>
        <w:t xml:space="preserve"> </w:t>
      </w:r>
      <w:r w:rsidR="003D3B5A" w:rsidRPr="00ED53B3">
        <w:rPr>
          <w:sz w:val="24"/>
          <w:szCs w:val="24"/>
        </w:rPr>
        <w:t>annexe 1</w:t>
      </w:r>
      <w:r w:rsidR="003D3B5A" w:rsidRPr="00502DE0">
        <w:rPr>
          <w:sz w:val="24"/>
          <w:szCs w:val="24"/>
        </w:rPr>
        <w:t xml:space="preserve"> : liste des mots-clés de la 61</w:t>
      </w:r>
      <w:r w:rsidR="003F65EE" w:rsidRPr="00502DE0">
        <w:rPr>
          <w:sz w:val="24"/>
          <w:szCs w:val="24"/>
          <w:vertAlign w:val="superscript"/>
        </w:rPr>
        <w:t>è</w:t>
      </w:r>
      <w:r w:rsidR="003D3B5A" w:rsidRPr="00502DE0">
        <w:rPr>
          <w:sz w:val="24"/>
          <w:szCs w:val="24"/>
          <w:vertAlign w:val="superscript"/>
        </w:rPr>
        <w:t>me</w:t>
      </w:r>
      <w:r w:rsidR="003D3B5A" w:rsidRPr="00502DE0">
        <w:rPr>
          <w:sz w:val="24"/>
          <w:szCs w:val="24"/>
        </w:rPr>
        <w:t xml:space="preserve"> section du CNU et liste des </w:t>
      </w:r>
      <w:r w:rsidR="00B50E4D" w:rsidRPr="00502DE0">
        <w:rPr>
          <w:sz w:val="24"/>
          <w:szCs w:val="24"/>
        </w:rPr>
        <w:t xml:space="preserve">mots-clés du </w:t>
      </w:r>
      <w:proofErr w:type="spellStart"/>
      <w:r w:rsidR="00B50E4D" w:rsidRPr="00502DE0">
        <w:rPr>
          <w:sz w:val="24"/>
          <w:szCs w:val="24"/>
        </w:rPr>
        <w:t>GdR</w:t>
      </w:r>
      <w:proofErr w:type="spellEnd"/>
      <w:r w:rsidR="00B50E4D" w:rsidRPr="00502DE0">
        <w:rPr>
          <w:sz w:val="24"/>
          <w:szCs w:val="24"/>
        </w:rPr>
        <w:t xml:space="preserve"> </w:t>
      </w:r>
      <w:r w:rsidR="003D3B5A" w:rsidRPr="00502DE0">
        <w:rPr>
          <w:sz w:val="24"/>
          <w:szCs w:val="24"/>
        </w:rPr>
        <w:t>MACS)</w:t>
      </w:r>
      <w:r w:rsidR="006A736B">
        <w:rPr>
          <w:sz w:val="24"/>
          <w:szCs w:val="24"/>
        </w:rPr>
        <w:t xml:space="preserve">, </w:t>
      </w:r>
      <w:r w:rsidR="005E7B30" w:rsidRPr="00D15F71">
        <w:rPr>
          <w:sz w:val="24"/>
        </w:rPr>
        <w:t>de la section Automatique du Club EEA</w:t>
      </w:r>
      <w:r w:rsidR="006A736B">
        <w:rPr>
          <w:sz w:val="24"/>
        </w:rPr>
        <w:t xml:space="preserve"> et des chapitres Génie Industriel et Automatique de la SAGIP</w:t>
      </w:r>
      <w:r w:rsidRPr="00D15F71">
        <w:rPr>
          <w:sz w:val="24"/>
          <w:szCs w:val="24"/>
        </w:rPr>
        <w:t>.</w:t>
      </w:r>
    </w:p>
    <w:p w14:paraId="612C7681" w14:textId="29B20B00" w:rsidR="003E2817" w:rsidRPr="00502DE0" w:rsidRDefault="003E2817">
      <w:pPr>
        <w:pStyle w:val="Titre"/>
        <w:jc w:val="both"/>
        <w:rPr>
          <w:b w:val="0"/>
          <w:sz w:val="24"/>
        </w:rPr>
      </w:pPr>
      <w:r w:rsidRPr="00502DE0">
        <w:rPr>
          <w:b w:val="0"/>
          <w:sz w:val="24"/>
        </w:rPr>
        <w:t xml:space="preserve">Cette opération permettra de signaler à l’ensemble de la communauté relevant de ces disciplines des travaux de recherche </w:t>
      </w:r>
      <w:r w:rsidRPr="00EB3CC9">
        <w:rPr>
          <w:b w:val="0"/>
          <w:color w:val="000000" w:themeColor="text1"/>
          <w:sz w:val="24"/>
        </w:rPr>
        <w:t xml:space="preserve">de </w:t>
      </w:r>
      <w:r w:rsidR="006C595C" w:rsidRPr="00EB3CC9">
        <w:rPr>
          <w:b w:val="0"/>
          <w:color w:val="000000" w:themeColor="text1"/>
          <w:sz w:val="24"/>
        </w:rPr>
        <w:t>très haut</w:t>
      </w:r>
      <w:r w:rsidR="002253F8">
        <w:rPr>
          <w:b w:val="0"/>
          <w:color w:val="000000" w:themeColor="text1"/>
          <w:sz w:val="24"/>
        </w:rPr>
        <w:t>s</w:t>
      </w:r>
      <w:r w:rsidR="006C595C" w:rsidRPr="00EB3CC9">
        <w:rPr>
          <w:b w:val="0"/>
          <w:color w:val="000000" w:themeColor="text1"/>
          <w:sz w:val="24"/>
        </w:rPr>
        <w:t xml:space="preserve"> niveau</w:t>
      </w:r>
      <w:r w:rsidR="002253F8">
        <w:rPr>
          <w:b w:val="0"/>
          <w:color w:val="000000" w:themeColor="text1"/>
          <w:sz w:val="24"/>
        </w:rPr>
        <w:t>x</w:t>
      </w:r>
      <w:r w:rsidRPr="00EB3CC9">
        <w:rPr>
          <w:b w:val="0"/>
          <w:color w:val="000000" w:themeColor="text1"/>
          <w:sz w:val="24"/>
        </w:rPr>
        <w:t xml:space="preserve">, </w:t>
      </w:r>
      <w:r w:rsidRPr="00502DE0">
        <w:rPr>
          <w:b w:val="0"/>
          <w:sz w:val="24"/>
        </w:rPr>
        <w:t xml:space="preserve">sur le fond et la forme, menés par des </w:t>
      </w:r>
      <w:r w:rsidRPr="00EB3CC9">
        <w:rPr>
          <w:b w:val="0"/>
          <w:color w:val="000000" w:themeColor="text1"/>
          <w:sz w:val="24"/>
        </w:rPr>
        <w:t xml:space="preserve">chercheurs </w:t>
      </w:r>
      <w:r w:rsidR="006C595C" w:rsidRPr="00EB3CC9">
        <w:rPr>
          <w:b w:val="0"/>
          <w:color w:val="000000" w:themeColor="text1"/>
          <w:sz w:val="24"/>
        </w:rPr>
        <w:t xml:space="preserve">et chercheuses </w:t>
      </w:r>
      <w:r w:rsidRPr="00EB3CC9">
        <w:rPr>
          <w:b w:val="0"/>
          <w:color w:val="000000" w:themeColor="text1"/>
          <w:sz w:val="24"/>
        </w:rPr>
        <w:t xml:space="preserve">ayant récemment soutenu leur </w:t>
      </w:r>
      <w:r w:rsidR="0092486A" w:rsidRPr="00EB3CC9">
        <w:rPr>
          <w:b w:val="0"/>
          <w:color w:val="000000" w:themeColor="text1"/>
          <w:sz w:val="24"/>
        </w:rPr>
        <w:t>d</w:t>
      </w:r>
      <w:r w:rsidR="00307D14" w:rsidRPr="00EB3CC9">
        <w:rPr>
          <w:b w:val="0"/>
          <w:color w:val="000000" w:themeColor="text1"/>
          <w:sz w:val="24"/>
        </w:rPr>
        <w:t>octorat.</w:t>
      </w:r>
      <w:r w:rsidR="006C595C" w:rsidRPr="00EB3CC9">
        <w:rPr>
          <w:b w:val="0"/>
          <w:color w:val="000000" w:themeColor="text1"/>
          <w:sz w:val="24"/>
        </w:rPr>
        <w:t xml:space="preserve"> </w:t>
      </w:r>
      <w:r w:rsidRPr="00EB3CC9">
        <w:rPr>
          <w:b w:val="0"/>
          <w:color w:val="000000" w:themeColor="text1"/>
          <w:sz w:val="24"/>
        </w:rPr>
        <w:t xml:space="preserve">Ces thèses auront contribué à une avancée significative de la </w:t>
      </w:r>
      <w:r w:rsidRPr="00502DE0">
        <w:rPr>
          <w:b w:val="0"/>
          <w:sz w:val="24"/>
        </w:rPr>
        <w:t xml:space="preserve">recherche, </w:t>
      </w:r>
      <w:r w:rsidR="00685EA2" w:rsidRPr="00502DE0">
        <w:rPr>
          <w:b w:val="0"/>
          <w:sz w:val="24"/>
        </w:rPr>
        <w:t>qu’il s’agisse de</w:t>
      </w:r>
      <w:r w:rsidRPr="00502DE0">
        <w:rPr>
          <w:b w:val="0"/>
          <w:sz w:val="24"/>
        </w:rPr>
        <w:t xml:space="preserve"> recherche fondamentale </w:t>
      </w:r>
      <w:r w:rsidR="002B0642" w:rsidRPr="00502DE0">
        <w:rPr>
          <w:b w:val="0"/>
          <w:sz w:val="24"/>
        </w:rPr>
        <w:t xml:space="preserve">ou </w:t>
      </w:r>
      <w:r w:rsidR="00685EA2" w:rsidRPr="00502DE0">
        <w:rPr>
          <w:b w:val="0"/>
          <w:sz w:val="24"/>
        </w:rPr>
        <w:t>de</w:t>
      </w:r>
      <w:r w:rsidRPr="00502DE0">
        <w:rPr>
          <w:b w:val="0"/>
          <w:sz w:val="24"/>
        </w:rPr>
        <w:t xml:space="preserve"> recherche plus appliquée.</w:t>
      </w:r>
    </w:p>
    <w:p w14:paraId="01CB219D" w14:textId="325B4EDE" w:rsidR="003E2817" w:rsidRPr="00502DE0" w:rsidRDefault="003E2817">
      <w:pPr>
        <w:pStyle w:val="Titre"/>
        <w:jc w:val="both"/>
        <w:rPr>
          <w:b w:val="0"/>
          <w:sz w:val="24"/>
        </w:rPr>
      </w:pPr>
    </w:p>
    <w:p w14:paraId="68D52E71" w14:textId="77777777" w:rsidR="003E2817" w:rsidRPr="00502DE0" w:rsidRDefault="003E2817">
      <w:pPr>
        <w:pStyle w:val="Titre"/>
        <w:jc w:val="both"/>
        <w:rPr>
          <w:sz w:val="24"/>
        </w:rPr>
      </w:pPr>
      <w:r w:rsidRPr="00502DE0">
        <w:rPr>
          <w:sz w:val="24"/>
        </w:rPr>
        <w:t>Article 3</w:t>
      </w:r>
    </w:p>
    <w:p w14:paraId="55639DE9" w14:textId="20F79478" w:rsidR="003E2817" w:rsidRPr="00502DE0" w:rsidRDefault="00307D14" w:rsidP="00E0186D">
      <w:pPr>
        <w:pStyle w:val="Titre"/>
        <w:jc w:val="both"/>
        <w:rPr>
          <w:b w:val="0"/>
          <w:sz w:val="24"/>
        </w:rPr>
      </w:pPr>
      <w:r w:rsidRPr="00502DE0">
        <w:rPr>
          <w:b w:val="0"/>
          <w:sz w:val="24"/>
        </w:rPr>
        <w:t>Ce concours concerne</w:t>
      </w:r>
      <w:r w:rsidR="00685EA2" w:rsidRPr="00502DE0">
        <w:rPr>
          <w:b w:val="0"/>
          <w:sz w:val="24"/>
        </w:rPr>
        <w:t xml:space="preserve"> les</w:t>
      </w:r>
      <w:r w:rsidR="003E2817" w:rsidRPr="00502DE0">
        <w:rPr>
          <w:b w:val="0"/>
          <w:sz w:val="24"/>
        </w:rPr>
        <w:t xml:space="preserve"> </w:t>
      </w:r>
      <w:r w:rsidR="0092486A" w:rsidRPr="00502DE0">
        <w:rPr>
          <w:b w:val="0"/>
          <w:sz w:val="24"/>
        </w:rPr>
        <w:t>doctorat</w:t>
      </w:r>
      <w:r w:rsidR="00517DA8">
        <w:rPr>
          <w:b w:val="0"/>
          <w:sz w:val="24"/>
        </w:rPr>
        <w:t>s</w:t>
      </w:r>
      <w:r w:rsidR="0092486A" w:rsidRPr="00502DE0">
        <w:rPr>
          <w:b w:val="0"/>
          <w:sz w:val="24"/>
        </w:rPr>
        <w:t xml:space="preserve"> délivré</w:t>
      </w:r>
      <w:r w:rsidR="00517DA8">
        <w:rPr>
          <w:b w:val="0"/>
          <w:sz w:val="24"/>
        </w:rPr>
        <w:t>s</w:t>
      </w:r>
      <w:r w:rsidR="0092486A" w:rsidRPr="00502DE0">
        <w:rPr>
          <w:b w:val="0"/>
          <w:sz w:val="24"/>
        </w:rPr>
        <w:t xml:space="preserve"> par un </w:t>
      </w:r>
      <w:r w:rsidR="006C595C" w:rsidRPr="00502DE0">
        <w:rPr>
          <w:b w:val="0"/>
          <w:sz w:val="24"/>
        </w:rPr>
        <w:t>Établissement</w:t>
      </w:r>
      <w:r w:rsidR="0092486A" w:rsidRPr="00502DE0">
        <w:rPr>
          <w:b w:val="0"/>
          <w:sz w:val="24"/>
        </w:rPr>
        <w:t xml:space="preserve"> français</w:t>
      </w:r>
      <w:r w:rsidR="003E2817" w:rsidRPr="00502DE0">
        <w:rPr>
          <w:b w:val="0"/>
          <w:sz w:val="24"/>
        </w:rPr>
        <w:t xml:space="preserve"> entre le 1</w:t>
      </w:r>
      <w:r w:rsidRPr="00502DE0">
        <w:rPr>
          <w:b w:val="0"/>
          <w:sz w:val="24"/>
          <w:szCs w:val="24"/>
          <w:vertAlign w:val="superscript"/>
        </w:rPr>
        <w:t>er</w:t>
      </w:r>
      <w:r w:rsidR="003E2817" w:rsidRPr="00502DE0">
        <w:rPr>
          <w:b w:val="0"/>
          <w:sz w:val="24"/>
        </w:rPr>
        <w:t xml:space="preserve"> </w:t>
      </w:r>
      <w:r w:rsidRPr="00502DE0">
        <w:rPr>
          <w:b w:val="0"/>
          <w:sz w:val="24"/>
        </w:rPr>
        <w:t>j</w:t>
      </w:r>
      <w:r w:rsidR="003E2817" w:rsidRPr="00502DE0">
        <w:rPr>
          <w:b w:val="0"/>
          <w:sz w:val="24"/>
        </w:rPr>
        <w:t>anvier 20</w:t>
      </w:r>
      <w:r w:rsidR="00974249">
        <w:rPr>
          <w:b w:val="0"/>
          <w:sz w:val="24"/>
        </w:rPr>
        <w:t>2</w:t>
      </w:r>
      <w:r w:rsidR="006A736B">
        <w:rPr>
          <w:b w:val="0"/>
          <w:sz w:val="24"/>
        </w:rPr>
        <w:t>2</w:t>
      </w:r>
      <w:r w:rsidR="00685EA2" w:rsidRPr="00502DE0">
        <w:rPr>
          <w:b w:val="0"/>
          <w:sz w:val="24"/>
        </w:rPr>
        <w:t xml:space="preserve"> et le 31 </w:t>
      </w:r>
      <w:r w:rsidRPr="00502DE0">
        <w:rPr>
          <w:b w:val="0"/>
          <w:sz w:val="24"/>
        </w:rPr>
        <w:t>d</w:t>
      </w:r>
      <w:r w:rsidR="00685EA2" w:rsidRPr="00502DE0">
        <w:rPr>
          <w:b w:val="0"/>
          <w:sz w:val="24"/>
        </w:rPr>
        <w:t>écembre 20</w:t>
      </w:r>
      <w:r w:rsidR="00974249">
        <w:rPr>
          <w:b w:val="0"/>
          <w:sz w:val="24"/>
        </w:rPr>
        <w:t>2</w:t>
      </w:r>
      <w:r w:rsidR="006A736B">
        <w:rPr>
          <w:b w:val="0"/>
          <w:sz w:val="24"/>
        </w:rPr>
        <w:t>2</w:t>
      </w:r>
      <w:r w:rsidR="003E2817" w:rsidRPr="00502DE0">
        <w:rPr>
          <w:b w:val="0"/>
          <w:sz w:val="24"/>
        </w:rPr>
        <w:t>.</w:t>
      </w:r>
    </w:p>
    <w:p w14:paraId="69ADE3F6" w14:textId="77777777" w:rsidR="003E2817" w:rsidRPr="00502DE0" w:rsidRDefault="003E2817">
      <w:pPr>
        <w:pStyle w:val="Titre"/>
        <w:jc w:val="both"/>
        <w:rPr>
          <w:b w:val="0"/>
          <w:sz w:val="24"/>
        </w:rPr>
      </w:pPr>
    </w:p>
    <w:p w14:paraId="4F0F38EC" w14:textId="77777777" w:rsidR="003E2817" w:rsidRPr="00502DE0" w:rsidRDefault="003E2817">
      <w:pPr>
        <w:pStyle w:val="Titre"/>
        <w:jc w:val="both"/>
        <w:rPr>
          <w:sz w:val="24"/>
        </w:rPr>
      </w:pPr>
      <w:r w:rsidRPr="00502DE0">
        <w:rPr>
          <w:sz w:val="24"/>
        </w:rPr>
        <w:t>Article 4</w:t>
      </w:r>
    </w:p>
    <w:p w14:paraId="39BD1BDA" w14:textId="536E0C2B" w:rsidR="00117798" w:rsidRPr="00D97498" w:rsidRDefault="00DC1A0D">
      <w:pPr>
        <w:pStyle w:val="Titre"/>
        <w:jc w:val="both"/>
        <w:rPr>
          <w:b w:val="0"/>
          <w:i/>
          <w:sz w:val="24"/>
        </w:rPr>
      </w:pPr>
      <w:r>
        <w:rPr>
          <w:b w:val="0"/>
          <w:sz w:val="24"/>
        </w:rPr>
        <w:t>L</w:t>
      </w:r>
      <w:r w:rsidR="003E2817" w:rsidRPr="00502DE0">
        <w:rPr>
          <w:b w:val="0"/>
          <w:sz w:val="24"/>
        </w:rPr>
        <w:t>a distinction de ces thèses interviendra sous la forme</w:t>
      </w:r>
      <w:r w:rsidR="00F766DD" w:rsidRPr="00502DE0">
        <w:rPr>
          <w:b w:val="0"/>
          <w:sz w:val="24"/>
        </w:rPr>
        <w:t xml:space="preserve"> de l</w:t>
      </w:r>
      <w:r w:rsidR="00D83E50">
        <w:rPr>
          <w:b w:val="0"/>
          <w:sz w:val="24"/>
        </w:rPr>
        <w:t xml:space="preserve">a nomination de 1 à </w:t>
      </w:r>
      <w:r w:rsidR="006A736B">
        <w:rPr>
          <w:b w:val="0"/>
          <w:sz w:val="24"/>
        </w:rPr>
        <w:t>5</w:t>
      </w:r>
      <w:r w:rsidR="00D83E50">
        <w:rPr>
          <w:b w:val="0"/>
          <w:sz w:val="24"/>
        </w:rPr>
        <w:t xml:space="preserve"> thèses et de</w:t>
      </w:r>
      <w:r w:rsidR="00525475">
        <w:rPr>
          <w:b w:val="0"/>
          <w:sz w:val="24"/>
        </w:rPr>
        <w:t xml:space="preserve"> la désignation, </w:t>
      </w:r>
      <w:r w:rsidR="00F766DD" w:rsidRPr="00502DE0">
        <w:rPr>
          <w:b w:val="0"/>
          <w:sz w:val="24"/>
        </w:rPr>
        <w:t>parmi les thèses nominée</w:t>
      </w:r>
      <w:r w:rsidR="00525475">
        <w:rPr>
          <w:b w:val="0"/>
          <w:sz w:val="24"/>
        </w:rPr>
        <w:t>s,</w:t>
      </w:r>
      <w:r w:rsidR="00F766DD" w:rsidRPr="00502DE0">
        <w:rPr>
          <w:b w:val="0"/>
          <w:sz w:val="24"/>
        </w:rPr>
        <w:t xml:space="preserve"> d’</w:t>
      </w:r>
      <w:proofErr w:type="spellStart"/>
      <w:r w:rsidR="00F766DD" w:rsidRPr="00502DE0">
        <w:rPr>
          <w:b w:val="0"/>
          <w:sz w:val="24"/>
        </w:rPr>
        <w:t>un</w:t>
      </w:r>
      <w:r w:rsidR="006C595C">
        <w:rPr>
          <w:b w:val="0"/>
          <w:sz w:val="24"/>
        </w:rPr>
        <w:t>·</w:t>
      </w:r>
      <w:r w:rsidR="00583A55" w:rsidRPr="00502DE0">
        <w:rPr>
          <w:b w:val="0"/>
          <w:sz w:val="24"/>
        </w:rPr>
        <w:t>e</w:t>
      </w:r>
      <w:proofErr w:type="spellEnd"/>
      <w:r w:rsidR="00F766DD" w:rsidRPr="00502DE0">
        <w:rPr>
          <w:b w:val="0"/>
          <w:sz w:val="24"/>
        </w:rPr>
        <w:t xml:space="preserve"> </w:t>
      </w:r>
      <w:proofErr w:type="spellStart"/>
      <w:r w:rsidR="00F766DD" w:rsidRPr="00502DE0">
        <w:rPr>
          <w:b w:val="0"/>
          <w:sz w:val="24"/>
        </w:rPr>
        <w:t>lauréat</w:t>
      </w:r>
      <w:r w:rsidR="006C595C">
        <w:rPr>
          <w:b w:val="0"/>
          <w:sz w:val="24"/>
        </w:rPr>
        <w:t>·</w:t>
      </w:r>
      <w:r w:rsidR="00583A55" w:rsidRPr="00502DE0">
        <w:rPr>
          <w:b w:val="0"/>
          <w:sz w:val="24"/>
        </w:rPr>
        <w:t>e</w:t>
      </w:r>
      <w:proofErr w:type="spellEnd"/>
      <w:r w:rsidR="00F766DD" w:rsidRPr="00502DE0">
        <w:rPr>
          <w:b w:val="0"/>
          <w:sz w:val="24"/>
        </w:rPr>
        <w:t xml:space="preserve"> </w:t>
      </w:r>
      <w:r w:rsidR="006A736B">
        <w:rPr>
          <w:b w:val="0"/>
          <w:sz w:val="24"/>
        </w:rPr>
        <w:t xml:space="preserve">(exceptionnellement deux </w:t>
      </w:r>
      <w:proofErr w:type="spellStart"/>
      <w:r w:rsidR="006A736B" w:rsidRPr="00EB3CC9">
        <w:rPr>
          <w:b w:val="0"/>
          <w:color w:val="000000" w:themeColor="text1"/>
          <w:sz w:val="24"/>
        </w:rPr>
        <w:t>lauréat</w:t>
      </w:r>
      <w:r w:rsidR="00D97498">
        <w:rPr>
          <w:b w:val="0"/>
          <w:color w:val="000000" w:themeColor="text1"/>
          <w:sz w:val="24"/>
        </w:rPr>
        <w:t>·</w:t>
      </w:r>
      <w:r w:rsidR="006A736B">
        <w:rPr>
          <w:b w:val="0"/>
          <w:color w:val="000000" w:themeColor="text1"/>
          <w:sz w:val="24"/>
        </w:rPr>
        <w:t>e</w:t>
      </w:r>
      <w:r w:rsidR="006A736B" w:rsidRPr="00EB3CC9">
        <w:rPr>
          <w:b w:val="0"/>
          <w:color w:val="000000" w:themeColor="text1"/>
          <w:sz w:val="24"/>
        </w:rPr>
        <w:t>s</w:t>
      </w:r>
      <w:proofErr w:type="spellEnd"/>
      <w:r w:rsidR="006A736B" w:rsidRPr="00EB3CC9">
        <w:rPr>
          <w:b w:val="0"/>
          <w:color w:val="000000" w:themeColor="text1"/>
          <w:sz w:val="24"/>
        </w:rPr>
        <w:t xml:space="preserve"> en cas de classement ex æquo</w:t>
      </w:r>
      <w:r w:rsidR="006A736B">
        <w:rPr>
          <w:b w:val="0"/>
          <w:sz w:val="24"/>
        </w:rPr>
        <w:t xml:space="preserve">) </w:t>
      </w:r>
      <w:r w:rsidR="00F766DD" w:rsidRPr="00502DE0">
        <w:rPr>
          <w:b w:val="0"/>
          <w:sz w:val="24"/>
        </w:rPr>
        <w:t>qui sera</w:t>
      </w:r>
      <w:r w:rsidR="006A736B">
        <w:rPr>
          <w:b w:val="0"/>
          <w:sz w:val="24"/>
        </w:rPr>
        <w:t xml:space="preserve"> (seront)</w:t>
      </w:r>
      <w:r w:rsidR="00F766DD" w:rsidRPr="00502DE0">
        <w:rPr>
          <w:b w:val="0"/>
          <w:sz w:val="24"/>
        </w:rPr>
        <w:t xml:space="preserve"> </w:t>
      </w:r>
      <w:proofErr w:type="spellStart"/>
      <w:r w:rsidR="00F766DD" w:rsidRPr="00502DE0">
        <w:rPr>
          <w:b w:val="0"/>
          <w:sz w:val="24"/>
        </w:rPr>
        <w:t>récompensé</w:t>
      </w:r>
      <w:r w:rsidR="006C595C">
        <w:rPr>
          <w:b w:val="0"/>
          <w:sz w:val="24"/>
        </w:rPr>
        <w:t>·</w:t>
      </w:r>
      <w:r w:rsidR="00583A55" w:rsidRPr="00502DE0">
        <w:rPr>
          <w:b w:val="0"/>
          <w:sz w:val="24"/>
        </w:rPr>
        <w:t>e</w:t>
      </w:r>
      <w:proofErr w:type="spellEnd"/>
      <w:r w:rsidR="006A736B">
        <w:rPr>
          <w:b w:val="0"/>
          <w:sz w:val="24"/>
        </w:rPr>
        <w:t>(s)</w:t>
      </w:r>
      <w:r w:rsidR="00F766DD" w:rsidRPr="00502DE0">
        <w:rPr>
          <w:b w:val="0"/>
          <w:sz w:val="24"/>
        </w:rPr>
        <w:t xml:space="preserve"> par le </w:t>
      </w:r>
      <w:r w:rsidR="006A736B" w:rsidRPr="00502DE0">
        <w:rPr>
          <w:b w:val="0"/>
          <w:i/>
          <w:sz w:val="24"/>
        </w:rPr>
        <w:t xml:space="preserve">Prix des Meilleures Thèses </w:t>
      </w:r>
      <w:r w:rsidR="006A736B">
        <w:rPr>
          <w:b w:val="0"/>
          <w:i/>
          <w:sz w:val="24"/>
        </w:rPr>
        <w:t xml:space="preserve">du </w:t>
      </w:r>
      <w:proofErr w:type="spellStart"/>
      <w:r w:rsidR="006A736B" w:rsidRPr="00FB3FA9">
        <w:rPr>
          <w:b w:val="0"/>
          <w:i/>
          <w:sz w:val="24"/>
        </w:rPr>
        <w:t>GdR</w:t>
      </w:r>
      <w:proofErr w:type="spellEnd"/>
      <w:r w:rsidR="006A736B" w:rsidRPr="00FB3FA9">
        <w:rPr>
          <w:b w:val="0"/>
          <w:i/>
          <w:sz w:val="24"/>
        </w:rPr>
        <w:t xml:space="preserve"> MACS, </w:t>
      </w:r>
      <w:r w:rsidR="006A736B">
        <w:rPr>
          <w:b w:val="0"/>
          <w:i/>
          <w:sz w:val="24"/>
        </w:rPr>
        <w:t xml:space="preserve">de </w:t>
      </w:r>
      <w:r w:rsidR="006A736B" w:rsidRPr="00FB3FA9">
        <w:rPr>
          <w:b w:val="0"/>
          <w:i/>
          <w:sz w:val="24"/>
        </w:rPr>
        <w:t xml:space="preserve">la section Automatique du club EEA, </w:t>
      </w:r>
      <w:r w:rsidR="006A736B">
        <w:rPr>
          <w:b w:val="0"/>
          <w:i/>
          <w:sz w:val="24"/>
        </w:rPr>
        <w:t xml:space="preserve">et de </w:t>
      </w:r>
      <w:r w:rsidR="006A736B" w:rsidRPr="00FB3FA9">
        <w:rPr>
          <w:b w:val="0"/>
          <w:i/>
          <w:sz w:val="24"/>
        </w:rPr>
        <w:t>la SAGIP</w:t>
      </w:r>
      <w:r>
        <w:rPr>
          <w:b w:val="0"/>
          <w:i/>
          <w:sz w:val="24"/>
        </w:rPr>
        <w:t>.</w:t>
      </w:r>
      <w:r w:rsidR="00D97498">
        <w:rPr>
          <w:b w:val="0"/>
          <w:i/>
          <w:sz w:val="24"/>
        </w:rPr>
        <w:t xml:space="preserve"> </w:t>
      </w:r>
      <w:r w:rsidR="00F766DD" w:rsidRPr="00502DE0">
        <w:rPr>
          <w:b w:val="0"/>
          <w:sz w:val="24"/>
        </w:rPr>
        <w:t>L</w:t>
      </w:r>
      <w:r w:rsidR="003E2817" w:rsidRPr="00502DE0">
        <w:rPr>
          <w:b w:val="0"/>
          <w:sz w:val="24"/>
        </w:rPr>
        <w:t xml:space="preserve">es nominations </w:t>
      </w:r>
      <w:r w:rsidR="00F766DD" w:rsidRPr="00502DE0">
        <w:rPr>
          <w:b w:val="0"/>
          <w:sz w:val="24"/>
        </w:rPr>
        <w:t>et désignation</w:t>
      </w:r>
      <w:r w:rsidR="006A736B">
        <w:rPr>
          <w:b w:val="0"/>
          <w:sz w:val="24"/>
        </w:rPr>
        <w:t>s</w:t>
      </w:r>
      <w:r w:rsidR="00F766DD" w:rsidRPr="00502DE0">
        <w:rPr>
          <w:b w:val="0"/>
          <w:sz w:val="24"/>
        </w:rPr>
        <w:t xml:space="preserve"> </w:t>
      </w:r>
      <w:r w:rsidR="003E2817" w:rsidRPr="00502DE0">
        <w:rPr>
          <w:b w:val="0"/>
          <w:sz w:val="24"/>
        </w:rPr>
        <w:t xml:space="preserve">seront établies par un jury </w:t>
      </w:r>
      <w:r w:rsidR="00117798" w:rsidRPr="00502DE0">
        <w:rPr>
          <w:b w:val="0"/>
          <w:sz w:val="24"/>
        </w:rPr>
        <w:t>unique</w:t>
      </w:r>
      <w:r w:rsidR="002E63A7" w:rsidRPr="00502DE0">
        <w:rPr>
          <w:b w:val="0"/>
          <w:sz w:val="24"/>
        </w:rPr>
        <w:t>.</w:t>
      </w:r>
    </w:p>
    <w:p w14:paraId="26E257A2" w14:textId="77777777" w:rsidR="002E63A7" w:rsidRPr="00502DE0" w:rsidRDefault="002E63A7">
      <w:pPr>
        <w:pStyle w:val="Titre"/>
        <w:jc w:val="both"/>
        <w:rPr>
          <w:sz w:val="24"/>
        </w:rPr>
      </w:pPr>
    </w:p>
    <w:p w14:paraId="5448A8BC" w14:textId="77777777" w:rsidR="003E2817" w:rsidRPr="00502DE0" w:rsidRDefault="003E2817">
      <w:pPr>
        <w:pStyle w:val="Titre"/>
        <w:jc w:val="both"/>
        <w:rPr>
          <w:b w:val="0"/>
          <w:sz w:val="24"/>
        </w:rPr>
      </w:pPr>
      <w:r w:rsidRPr="00502DE0">
        <w:rPr>
          <w:sz w:val="24"/>
        </w:rPr>
        <w:t>Article 5</w:t>
      </w:r>
    </w:p>
    <w:p w14:paraId="37F9F182" w14:textId="1AF3175C" w:rsidR="003E2817" w:rsidRPr="006C595C" w:rsidRDefault="005E7550" w:rsidP="006C59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02DE0">
        <w:rPr>
          <w:sz w:val="24"/>
          <w:szCs w:val="24"/>
        </w:rPr>
        <w:t xml:space="preserve">Les classements préliminaires, établis à titre indicatif pour préparer les travaux </w:t>
      </w:r>
      <w:r w:rsidR="00FA0A49">
        <w:rPr>
          <w:sz w:val="24"/>
          <w:szCs w:val="24"/>
        </w:rPr>
        <w:t>de délibération</w:t>
      </w:r>
      <w:r w:rsidR="00CD7C7C">
        <w:rPr>
          <w:sz w:val="24"/>
          <w:szCs w:val="24"/>
        </w:rPr>
        <w:t xml:space="preserve"> </w:t>
      </w:r>
      <w:r w:rsidRPr="00502DE0">
        <w:rPr>
          <w:sz w:val="24"/>
          <w:szCs w:val="24"/>
        </w:rPr>
        <w:t xml:space="preserve">du </w:t>
      </w:r>
      <w:r w:rsidRPr="00502DE0">
        <w:rPr>
          <w:iCs/>
          <w:sz w:val="24"/>
          <w:szCs w:val="24"/>
        </w:rPr>
        <w:t>jury</w:t>
      </w:r>
      <w:r w:rsidR="00CD7C7C">
        <w:rPr>
          <w:iCs/>
          <w:sz w:val="24"/>
          <w:szCs w:val="24"/>
        </w:rPr>
        <w:t xml:space="preserve"> final</w:t>
      </w:r>
      <w:r w:rsidRPr="00502DE0">
        <w:rPr>
          <w:sz w:val="24"/>
          <w:szCs w:val="24"/>
        </w:rPr>
        <w:t>, s</w:t>
      </w:r>
      <w:r w:rsidR="00307D4C" w:rsidRPr="00502DE0">
        <w:rPr>
          <w:sz w:val="24"/>
          <w:szCs w:val="24"/>
        </w:rPr>
        <w:t>er</w:t>
      </w:r>
      <w:r w:rsidRPr="00502DE0">
        <w:rPr>
          <w:sz w:val="24"/>
          <w:szCs w:val="24"/>
        </w:rPr>
        <w:t xml:space="preserve">ont </w:t>
      </w:r>
      <w:r w:rsidR="001F0E95" w:rsidRPr="00502DE0">
        <w:rPr>
          <w:sz w:val="24"/>
          <w:szCs w:val="24"/>
        </w:rPr>
        <w:t>effectués par</w:t>
      </w:r>
      <w:r w:rsidR="00AD4964" w:rsidRPr="00502DE0">
        <w:rPr>
          <w:sz w:val="24"/>
          <w:szCs w:val="24"/>
        </w:rPr>
        <w:t xml:space="preserve"> un comité </w:t>
      </w:r>
      <w:r w:rsidR="00CD7C7C">
        <w:rPr>
          <w:sz w:val="24"/>
          <w:szCs w:val="24"/>
        </w:rPr>
        <w:t>constitué par d</w:t>
      </w:r>
      <w:r w:rsidR="002E3B61" w:rsidRPr="00502DE0">
        <w:rPr>
          <w:sz w:val="24"/>
          <w:szCs w:val="24"/>
        </w:rPr>
        <w:t>es</w:t>
      </w:r>
      <w:r w:rsidR="00053D4C" w:rsidRPr="00502DE0">
        <w:rPr>
          <w:sz w:val="24"/>
          <w:szCs w:val="24"/>
        </w:rPr>
        <w:t xml:space="preserve"> </w:t>
      </w:r>
      <w:r w:rsidR="00CD7C7C" w:rsidRPr="00813668">
        <w:rPr>
          <w:sz w:val="24"/>
          <w:szCs w:val="24"/>
        </w:rPr>
        <w:t>rapporteurs</w:t>
      </w:r>
      <w:r w:rsidR="00CD7C7C">
        <w:rPr>
          <w:sz w:val="24"/>
          <w:szCs w:val="24"/>
        </w:rPr>
        <w:t>. Ces rapporteurs s</w:t>
      </w:r>
      <w:r w:rsidR="000C62E6">
        <w:rPr>
          <w:sz w:val="24"/>
          <w:szCs w:val="24"/>
        </w:rPr>
        <w:t>er</w:t>
      </w:r>
      <w:r w:rsidR="00CD7C7C">
        <w:rPr>
          <w:sz w:val="24"/>
          <w:szCs w:val="24"/>
        </w:rPr>
        <w:t xml:space="preserve">ont désignés </w:t>
      </w:r>
      <w:r w:rsidR="006A736B">
        <w:rPr>
          <w:sz w:val="24"/>
          <w:szCs w:val="24"/>
        </w:rPr>
        <w:t xml:space="preserve">conjointement </w:t>
      </w:r>
      <w:r w:rsidR="006C595C" w:rsidRPr="00EB3CC9">
        <w:rPr>
          <w:color w:val="000000" w:themeColor="text1"/>
          <w:sz w:val="24"/>
          <w:szCs w:val="24"/>
        </w:rPr>
        <w:t xml:space="preserve">par </w:t>
      </w:r>
      <w:r w:rsidR="00112158">
        <w:rPr>
          <w:sz w:val="24"/>
          <w:szCs w:val="24"/>
        </w:rPr>
        <w:t>d</w:t>
      </w:r>
      <w:r w:rsidR="00CD7C7C">
        <w:rPr>
          <w:sz w:val="24"/>
          <w:szCs w:val="24"/>
        </w:rPr>
        <w:t xml:space="preserve">es membres </w:t>
      </w:r>
      <w:r w:rsidR="00307D14" w:rsidRPr="00502DE0">
        <w:rPr>
          <w:sz w:val="24"/>
          <w:szCs w:val="24"/>
        </w:rPr>
        <w:t xml:space="preserve">du </w:t>
      </w:r>
      <w:r w:rsidR="006114C0">
        <w:rPr>
          <w:sz w:val="24"/>
          <w:szCs w:val="24"/>
        </w:rPr>
        <w:t>c</w:t>
      </w:r>
      <w:r w:rsidR="00CD7C7C">
        <w:rPr>
          <w:sz w:val="24"/>
          <w:szCs w:val="24"/>
        </w:rPr>
        <w:t>o</w:t>
      </w:r>
      <w:r w:rsidR="006114C0">
        <w:rPr>
          <w:sz w:val="24"/>
          <w:szCs w:val="24"/>
        </w:rPr>
        <w:t>mité de d</w:t>
      </w:r>
      <w:r w:rsidR="00CD7C7C">
        <w:rPr>
          <w:sz w:val="24"/>
          <w:szCs w:val="24"/>
        </w:rPr>
        <w:t>ir</w:t>
      </w:r>
      <w:r w:rsidR="006114C0">
        <w:rPr>
          <w:sz w:val="24"/>
          <w:szCs w:val="24"/>
        </w:rPr>
        <w:t>ection</w:t>
      </w:r>
      <w:r w:rsidR="00CD7C7C">
        <w:rPr>
          <w:sz w:val="24"/>
          <w:szCs w:val="24"/>
        </w:rPr>
        <w:t xml:space="preserve"> du </w:t>
      </w:r>
      <w:proofErr w:type="spellStart"/>
      <w:r w:rsidR="00307D14" w:rsidRPr="00502DE0">
        <w:rPr>
          <w:sz w:val="24"/>
          <w:szCs w:val="24"/>
        </w:rPr>
        <w:t>Gd</w:t>
      </w:r>
      <w:r w:rsidR="00B50E4D" w:rsidRPr="00502DE0">
        <w:rPr>
          <w:sz w:val="24"/>
          <w:szCs w:val="24"/>
        </w:rPr>
        <w:t>R</w:t>
      </w:r>
      <w:proofErr w:type="spellEnd"/>
      <w:r w:rsidR="00B50E4D" w:rsidRPr="00502DE0">
        <w:rPr>
          <w:sz w:val="24"/>
          <w:szCs w:val="24"/>
        </w:rPr>
        <w:t xml:space="preserve"> </w:t>
      </w:r>
      <w:r w:rsidR="002E63A7" w:rsidRPr="00502DE0">
        <w:rPr>
          <w:sz w:val="24"/>
          <w:szCs w:val="24"/>
        </w:rPr>
        <w:t>MACS</w:t>
      </w:r>
      <w:r w:rsidR="006A736B">
        <w:rPr>
          <w:sz w:val="24"/>
          <w:szCs w:val="24"/>
        </w:rPr>
        <w:t xml:space="preserve">, </w:t>
      </w:r>
      <w:r w:rsidR="00112158">
        <w:rPr>
          <w:sz w:val="24"/>
          <w:szCs w:val="24"/>
        </w:rPr>
        <w:t>d</w:t>
      </w:r>
      <w:r w:rsidR="006A736B">
        <w:rPr>
          <w:sz w:val="24"/>
          <w:szCs w:val="24"/>
        </w:rPr>
        <w:t xml:space="preserve">es membres </w:t>
      </w:r>
      <w:r w:rsidR="00112158">
        <w:rPr>
          <w:sz w:val="24"/>
          <w:szCs w:val="24"/>
        </w:rPr>
        <w:t>de la section automatique, membre du CA du Club EEA, des membres du CA de la SAGIP</w:t>
      </w:r>
      <w:r w:rsidR="002E63A7" w:rsidRPr="00502DE0">
        <w:rPr>
          <w:sz w:val="24"/>
          <w:szCs w:val="24"/>
        </w:rPr>
        <w:t>.</w:t>
      </w:r>
    </w:p>
    <w:p w14:paraId="0AB2EAC3" w14:textId="2FB1C5D4" w:rsidR="00170E4F" w:rsidRPr="00502DE0" w:rsidRDefault="003F65EE" w:rsidP="00170E4F">
      <w:pPr>
        <w:pStyle w:val="Titre"/>
        <w:jc w:val="both"/>
        <w:rPr>
          <w:b w:val="0"/>
          <w:sz w:val="24"/>
        </w:rPr>
      </w:pPr>
      <w:r w:rsidRPr="00502DE0">
        <w:rPr>
          <w:b w:val="0"/>
          <w:sz w:val="24"/>
          <w:szCs w:val="24"/>
        </w:rPr>
        <w:t xml:space="preserve">Pour établir les classements préliminaires, </w:t>
      </w:r>
      <w:r w:rsidR="002E63A7" w:rsidRPr="00502DE0">
        <w:rPr>
          <w:b w:val="0"/>
          <w:sz w:val="24"/>
          <w:szCs w:val="24"/>
        </w:rPr>
        <w:t xml:space="preserve">ce comité </w:t>
      </w:r>
      <w:r w:rsidR="00816697">
        <w:rPr>
          <w:b w:val="0"/>
          <w:sz w:val="24"/>
          <w:szCs w:val="24"/>
        </w:rPr>
        <w:t>pourra faire</w:t>
      </w:r>
      <w:r w:rsidR="00816697" w:rsidRPr="00502DE0">
        <w:rPr>
          <w:b w:val="0"/>
          <w:sz w:val="24"/>
          <w:szCs w:val="24"/>
        </w:rPr>
        <w:t xml:space="preserve"> appel à toutes compétences ou expertises qui lui sembleront nécessaires</w:t>
      </w:r>
      <w:r w:rsidR="00816697">
        <w:rPr>
          <w:b w:val="0"/>
          <w:sz w:val="24"/>
          <w:szCs w:val="24"/>
        </w:rPr>
        <w:t>, en plus d</w:t>
      </w:r>
      <w:r w:rsidR="00CD7C7C">
        <w:rPr>
          <w:b w:val="0"/>
          <w:sz w:val="24"/>
          <w:szCs w:val="24"/>
        </w:rPr>
        <w:t>es évaluations des dossiers par les membres du jury</w:t>
      </w:r>
      <w:r w:rsidR="005E7550" w:rsidRPr="00502DE0">
        <w:rPr>
          <w:b w:val="0"/>
          <w:sz w:val="24"/>
          <w:szCs w:val="24"/>
        </w:rPr>
        <w:t xml:space="preserve">. Le formulaire d’évaluation </w:t>
      </w:r>
      <w:r w:rsidRPr="00502DE0">
        <w:rPr>
          <w:b w:val="0"/>
          <w:sz w:val="24"/>
          <w:szCs w:val="24"/>
        </w:rPr>
        <w:t>donné à l’</w:t>
      </w:r>
      <w:r w:rsidR="00170E4F" w:rsidRPr="00502DE0">
        <w:rPr>
          <w:b w:val="0"/>
          <w:sz w:val="24"/>
          <w:szCs w:val="24"/>
        </w:rPr>
        <w:t xml:space="preserve">annexe </w:t>
      </w:r>
      <w:r w:rsidRPr="00502DE0">
        <w:rPr>
          <w:b w:val="0"/>
          <w:sz w:val="24"/>
          <w:szCs w:val="24"/>
        </w:rPr>
        <w:t>3</w:t>
      </w:r>
      <w:r w:rsidR="005E7550" w:rsidRPr="00502DE0">
        <w:rPr>
          <w:b w:val="0"/>
          <w:sz w:val="24"/>
          <w:szCs w:val="24"/>
        </w:rPr>
        <w:t xml:space="preserve"> </w:t>
      </w:r>
      <w:r w:rsidR="00170E4F" w:rsidRPr="00502DE0">
        <w:rPr>
          <w:b w:val="0"/>
          <w:sz w:val="24"/>
        </w:rPr>
        <w:t xml:space="preserve">illustre les points sur lesquels portera l’évaluation des </w:t>
      </w:r>
      <w:proofErr w:type="gramStart"/>
      <w:r w:rsidR="00170E4F" w:rsidRPr="00502DE0">
        <w:rPr>
          <w:b w:val="0"/>
          <w:sz w:val="24"/>
        </w:rPr>
        <w:t>thèses</w:t>
      </w:r>
      <w:proofErr w:type="gramEnd"/>
      <w:r w:rsidR="00170E4F" w:rsidRPr="00502DE0">
        <w:rPr>
          <w:b w:val="0"/>
          <w:sz w:val="24"/>
        </w:rPr>
        <w:t xml:space="preserve">. S’ils le pensent nécessaire, les évaluateurs </w:t>
      </w:r>
      <w:r w:rsidR="00307D4C" w:rsidRPr="00502DE0">
        <w:rPr>
          <w:b w:val="0"/>
          <w:sz w:val="24"/>
          <w:szCs w:val="24"/>
        </w:rPr>
        <w:t xml:space="preserve">pourront </w:t>
      </w:r>
      <w:r w:rsidR="00170E4F" w:rsidRPr="00502DE0">
        <w:rPr>
          <w:b w:val="0"/>
          <w:sz w:val="24"/>
        </w:rPr>
        <w:t>se réserver le droit d’amender ce formulaire</w:t>
      </w:r>
      <w:r w:rsidR="00970C4B">
        <w:rPr>
          <w:b w:val="0"/>
          <w:sz w:val="24"/>
        </w:rPr>
        <w:t xml:space="preserve"> (ou une grille d’évaluation équivalente)</w:t>
      </w:r>
      <w:r w:rsidR="00170E4F" w:rsidRPr="00502DE0">
        <w:rPr>
          <w:b w:val="0"/>
          <w:sz w:val="24"/>
        </w:rPr>
        <w:t>.</w:t>
      </w:r>
    </w:p>
    <w:p w14:paraId="0CE4FFDA" w14:textId="77777777" w:rsidR="00DC563F" w:rsidRPr="00502DE0" w:rsidRDefault="00DC563F">
      <w:pPr>
        <w:pStyle w:val="Titre"/>
        <w:jc w:val="both"/>
        <w:rPr>
          <w:sz w:val="24"/>
        </w:rPr>
      </w:pPr>
    </w:p>
    <w:p w14:paraId="48380CD6" w14:textId="77777777" w:rsidR="003E2817" w:rsidRPr="00502DE0" w:rsidRDefault="003E2817">
      <w:pPr>
        <w:pStyle w:val="Titre"/>
        <w:jc w:val="both"/>
        <w:rPr>
          <w:sz w:val="24"/>
        </w:rPr>
      </w:pPr>
      <w:r w:rsidRPr="00502DE0">
        <w:rPr>
          <w:sz w:val="24"/>
        </w:rPr>
        <w:t>Article 6</w:t>
      </w:r>
    </w:p>
    <w:p w14:paraId="295141E3" w14:textId="77777777" w:rsidR="00E0186D" w:rsidRPr="00502DE0" w:rsidRDefault="003E2817" w:rsidP="00FF54EB">
      <w:pPr>
        <w:pStyle w:val="Titre"/>
        <w:jc w:val="both"/>
        <w:rPr>
          <w:b w:val="0"/>
          <w:sz w:val="24"/>
        </w:rPr>
      </w:pPr>
      <w:r w:rsidRPr="00502DE0">
        <w:rPr>
          <w:b w:val="0"/>
          <w:sz w:val="24"/>
        </w:rPr>
        <w:t xml:space="preserve">Pour </w:t>
      </w:r>
      <w:r w:rsidR="00F8016F" w:rsidRPr="00502DE0">
        <w:rPr>
          <w:b w:val="0"/>
          <w:sz w:val="24"/>
        </w:rPr>
        <w:t>distinguer les meilleur</w:t>
      </w:r>
      <w:r w:rsidR="00F26B53" w:rsidRPr="00502DE0">
        <w:rPr>
          <w:b w:val="0"/>
          <w:sz w:val="24"/>
        </w:rPr>
        <w:t>e</w:t>
      </w:r>
      <w:r w:rsidRPr="00502DE0">
        <w:rPr>
          <w:b w:val="0"/>
          <w:sz w:val="24"/>
        </w:rPr>
        <w:t>s thèses, le jury sera composé :</w:t>
      </w:r>
    </w:p>
    <w:p w14:paraId="3BF2A8D3" w14:textId="2D3FE6F6" w:rsidR="00E240BD" w:rsidRPr="000D6482" w:rsidRDefault="00D97498" w:rsidP="00E240BD">
      <w:pPr>
        <w:pStyle w:val="Titre"/>
        <w:numPr>
          <w:ilvl w:val="0"/>
          <w:numId w:val="38"/>
        </w:numPr>
        <w:ind w:left="709" w:hanging="349"/>
        <w:jc w:val="both"/>
        <w:rPr>
          <w:b w:val="0"/>
          <w:sz w:val="24"/>
        </w:rPr>
      </w:pPr>
      <w:r>
        <w:rPr>
          <w:b w:val="0"/>
          <w:sz w:val="24"/>
        </w:rPr>
        <w:t>d</w:t>
      </w:r>
      <w:r w:rsidR="00E240BD">
        <w:rPr>
          <w:b w:val="0"/>
          <w:sz w:val="24"/>
        </w:rPr>
        <w:t xml:space="preserve">u.de la </w:t>
      </w:r>
      <w:proofErr w:type="spellStart"/>
      <w:r w:rsidR="00E240BD">
        <w:rPr>
          <w:b w:val="0"/>
          <w:sz w:val="24"/>
        </w:rPr>
        <w:t>Directeur</w:t>
      </w:r>
      <w:r>
        <w:rPr>
          <w:b w:val="0"/>
          <w:sz w:val="24"/>
        </w:rPr>
        <w:t>·</w:t>
      </w:r>
      <w:r w:rsidR="00E240BD">
        <w:rPr>
          <w:b w:val="0"/>
          <w:sz w:val="24"/>
        </w:rPr>
        <w:t>trice</w:t>
      </w:r>
      <w:proofErr w:type="spellEnd"/>
      <w:r w:rsidR="00E240BD">
        <w:rPr>
          <w:b w:val="0"/>
          <w:sz w:val="24"/>
        </w:rPr>
        <w:t xml:space="preserve"> ou du.de la </w:t>
      </w:r>
      <w:proofErr w:type="spellStart"/>
      <w:r w:rsidR="00E240BD">
        <w:rPr>
          <w:b w:val="0"/>
          <w:sz w:val="24"/>
        </w:rPr>
        <w:t>Directeur</w:t>
      </w:r>
      <w:r>
        <w:rPr>
          <w:b w:val="0"/>
          <w:sz w:val="24"/>
        </w:rPr>
        <w:t>·</w:t>
      </w:r>
      <w:r w:rsidR="00E240BD">
        <w:rPr>
          <w:b w:val="0"/>
          <w:sz w:val="24"/>
        </w:rPr>
        <w:t>trice</w:t>
      </w:r>
      <w:proofErr w:type="spellEnd"/>
      <w:r w:rsidR="00E240BD">
        <w:rPr>
          <w:b w:val="0"/>
          <w:sz w:val="24"/>
        </w:rPr>
        <w:t xml:space="preserve"> </w:t>
      </w:r>
      <w:proofErr w:type="spellStart"/>
      <w:r w:rsidR="00E240BD">
        <w:rPr>
          <w:b w:val="0"/>
          <w:sz w:val="24"/>
        </w:rPr>
        <w:t>adjoint</w:t>
      </w:r>
      <w:r>
        <w:rPr>
          <w:b w:val="0"/>
          <w:sz w:val="24"/>
        </w:rPr>
        <w:t>·</w:t>
      </w:r>
      <w:r w:rsidR="00E240BD">
        <w:rPr>
          <w:b w:val="0"/>
          <w:sz w:val="24"/>
        </w:rPr>
        <w:t>e</w:t>
      </w:r>
      <w:proofErr w:type="spellEnd"/>
      <w:r w:rsidR="00E240BD" w:rsidRPr="000D6482">
        <w:rPr>
          <w:b w:val="0"/>
          <w:sz w:val="24"/>
        </w:rPr>
        <w:t xml:space="preserve"> du </w:t>
      </w:r>
      <w:proofErr w:type="spellStart"/>
      <w:r w:rsidR="00E240BD" w:rsidRPr="000D6482">
        <w:rPr>
          <w:b w:val="0"/>
          <w:sz w:val="24"/>
        </w:rPr>
        <w:t>GdR</w:t>
      </w:r>
      <w:proofErr w:type="spellEnd"/>
      <w:r w:rsidR="00E240BD" w:rsidRPr="000D6482">
        <w:rPr>
          <w:b w:val="0"/>
          <w:sz w:val="24"/>
        </w:rPr>
        <w:t xml:space="preserve"> MACS ;</w:t>
      </w:r>
    </w:p>
    <w:p w14:paraId="67437FBD" w14:textId="579A599F" w:rsidR="00E240BD" w:rsidRPr="000D6482" w:rsidRDefault="00D97498" w:rsidP="00E240BD">
      <w:pPr>
        <w:pStyle w:val="Titre"/>
        <w:numPr>
          <w:ilvl w:val="0"/>
          <w:numId w:val="38"/>
        </w:numPr>
        <w:ind w:left="709" w:hanging="349"/>
        <w:jc w:val="both"/>
        <w:rPr>
          <w:b w:val="0"/>
          <w:sz w:val="24"/>
        </w:rPr>
      </w:pPr>
      <w:proofErr w:type="spellStart"/>
      <w:proofErr w:type="gramStart"/>
      <w:r>
        <w:rPr>
          <w:b w:val="0"/>
          <w:sz w:val="24"/>
        </w:rPr>
        <w:t>d</w:t>
      </w:r>
      <w:r w:rsidR="00E240BD" w:rsidRPr="000D6482">
        <w:rPr>
          <w:b w:val="0"/>
          <w:sz w:val="24"/>
        </w:rPr>
        <w:t>u</w:t>
      </w:r>
      <w:proofErr w:type="gramEnd"/>
      <w:r>
        <w:rPr>
          <w:b w:val="0"/>
          <w:sz w:val="24"/>
        </w:rPr>
        <w:t>·</w:t>
      </w:r>
      <w:r w:rsidR="00E240BD">
        <w:rPr>
          <w:b w:val="0"/>
          <w:sz w:val="24"/>
        </w:rPr>
        <w:t>de</w:t>
      </w:r>
      <w:proofErr w:type="spellEnd"/>
      <w:r w:rsidR="00E240BD">
        <w:rPr>
          <w:b w:val="0"/>
          <w:sz w:val="24"/>
        </w:rPr>
        <w:t xml:space="preserve"> la </w:t>
      </w:r>
      <w:proofErr w:type="spellStart"/>
      <w:r w:rsidR="00E240BD" w:rsidRPr="000D6482">
        <w:rPr>
          <w:b w:val="0"/>
          <w:sz w:val="24"/>
        </w:rPr>
        <w:t>Président</w:t>
      </w:r>
      <w:r>
        <w:rPr>
          <w:b w:val="0"/>
          <w:sz w:val="24"/>
        </w:rPr>
        <w:t>·</w:t>
      </w:r>
      <w:r w:rsidR="00E240BD">
        <w:rPr>
          <w:b w:val="0"/>
          <w:sz w:val="24"/>
        </w:rPr>
        <w:t>e</w:t>
      </w:r>
      <w:proofErr w:type="spellEnd"/>
      <w:r w:rsidR="00FE7AD6">
        <w:rPr>
          <w:b w:val="0"/>
          <w:sz w:val="24"/>
        </w:rPr>
        <w:t xml:space="preserve"> ou du</w:t>
      </w:r>
      <w:r>
        <w:rPr>
          <w:b w:val="0"/>
          <w:sz w:val="24"/>
        </w:rPr>
        <w:t>·</w:t>
      </w:r>
      <w:r w:rsidR="00FE7AD6">
        <w:rPr>
          <w:b w:val="0"/>
          <w:sz w:val="24"/>
        </w:rPr>
        <w:t xml:space="preserve">de la secrétaire </w:t>
      </w:r>
      <w:r w:rsidR="00E240BD" w:rsidRPr="000D6482">
        <w:rPr>
          <w:b w:val="0"/>
          <w:sz w:val="24"/>
        </w:rPr>
        <w:t>de la section Automatique du Club EEA ;</w:t>
      </w:r>
    </w:p>
    <w:p w14:paraId="0848B874" w14:textId="707E0602" w:rsidR="00FE7AD6" w:rsidRPr="000D6482" w:rsidRDefault="00FE7AD6" w:rsidP="00FE7AD6">
      <w:pPr>
        <w:pStyle w:val="Titre"/>
        <w:numPr>
          <w:ilvl w:val="0"/>
          <w:numId w:val="38"/>
        </w:numPr>
        <w:ind w:left="709" w:hanging="349"/>
        <w:jc w:val="both"/>
        <w:rPr>
          <w:b w:val="0"/>
          <w:sz w:val="24"/>
        </w:rPr>
      </w:pPr>
      <w:proofErr w:type="spellStart"/>
      <w:proofErr w:type="gramStart"/>
      <w:r w:rsidRPr="000D6482">
        <w:rPr>
          <w:b w:val="0"/>
          <w:sz w:val="24"/>
        </w:rPr>
        <w:t>du</w:t>
      </w:r>
      <w:proofErr w:type="gramEnd"/>
      <w:r w:rsidR="00D97498">
        <w:rPr>
          <w:b w:val="0"/>
          <w:sz w:val="24"/>
        </w:rPr>
        <w:t>·</w:t>
      </w:r>
      <w:r>
        <w:rPr>
          <w:b w:val="0"/>
          <w:sz w:val="24"/>
        </w:rPr>
        <w:t>de</w:t>
      </w:r>
      <w:proofErr w:type="spellEnd"/>
      <w:r>
        <w:rPr>
          <w:b w:val="0"/>
          <w:sz w:val="24"/>
        </w:rPr>
        <w:t xml:space="preserve"> la </w:t>
      </w:r>
      <w:proofErr w:type="spellStart"/>
      <w:r w:rsidRPr="000D6482">
        <w:rPr>
          <w:b w:val="0"/>
          <w:sz w:val="24"/>
        </w:rPr>
        <w:t>Président</w:t>
      </w:r>
      <w:r w:rsidR="00D97498">
        <w:rPr>
          <w:b w:val="0"/>
          <w:sz w:val="24"/>
        </w:rPr>
        <w:t>·</w:t>
      </w:r>
      <w:r>
        <w:rPr>
          <w:b w:val="0"/>
          <w:sz w:val="24"/>
        </w:rPr>
        <w:t>e</w:t>
      </w:r>
      <w:proofErr w:type="spellEnd"/>
      <w:r>
        <w:rPr>
          <w:b w:val="0"/>
          <w:sz w:val="24"/>
        </w:rPr>
        <w:t xml:space="preserve"> ou du.de la secrétaire </w:t>
      </w:r>
      <w:r w:rsidRPr="000D6482">
        <w:rPr>
          <w:b w:val="0"/>
          <w:sz w:val="24"/>
        </w:rPr>
        <w:t xml:space="preserve">de </w:t>
      </w:r>
      <w:r>
        <w:rPr>
          <w:b w:val="0"/>
          <w:sz w:val="24"/>
        </w:rPr>
        <w:t>la SAGIP ;</w:t>
      </w:r>
    </w:p>
    <w:p w14:paraId="238874BE" w14:textId="77777777" w:rsidR="00E240BD" w:rsidRDefault="00E240BD" w:rsidP="00E240BD">
      <w:pPr>
        <w:pStyle w:val="Titre"/>
        <w:numPr>
          <w:ilvl w:val="0"/>
          <w:numId w:val="38"/>
        </w:numPr>
        <w:ind w:left="709" w:hanging="349"/>
        <w:jc w:val="both"/>
        <w:rPr>
          <w:b w:val="0"/>
          <w:sz w:val="24"/>
        </w:rPr>
      </w:pPr>
      <w:proofErr w:type="gramStart"/>
      <w:r w:rsidRPr="000D6482">
        <w:rPr>
          <w:b w:val="0"/>
          <w:sz w:val="24"/>
        </w:rPr>
        <w:t>de</w:t>
      </w:r>
      <w:proofErr w:type="gramEnd"/>
      <w:r w:rsidRPr="000D6482">
        <w:rPr>
          <w:b w:val="0"/>
          <w:sz w:val="24"/>
        </w:rPr>
        <w:t xml:space="preserve"> représentants des instances (HCERES, 61ème section du CNU, CNRS, </w:t>
      </w:r>
      <w:r w:rsidRPr="00EB3CC9">
        <w:rPr>
          <w:b w:val="0"/>
          <w:color w:val="000000" w:themeColor="text1"/>
          <w:sz w:val="24"/>
        </w:rPr>
        <w:t>CN</w:t>
      </w:r>
      <w:r w:rsidRPr="000D6482">
        <w:rPr>
          <w:b w:val="0"/>
          <w:sz w:val="24"/>
        </w:rPr>
        <w:t>) ;</w:t>
      </w:r>
    </w:p>
    <w:p w14:paraId="45C00C09" w14:textId="06F1D144" w:rsidR="00E240BD" w:rsidRPr="000D6482" w:rsidRDefault="00E240BD" w:rsidP="00E240BD">
      <w:pPr>
        <w:pStyle w:val="Titre"/>
        <w:numPr>
          <w:ilvl w:val="0"/>
          <w:numId w:val="38"/>
        </w:numPr>
        <w:ind w:left="709" w:hanging="349"/>
        <w:jc w:val="both"/>
        <w:rPr>
          <w:b w:val="0"/>
          <w:sz w:val="24"/>
        </w:rPr>
      </w:pPr>
      <w:proofErr w:type="gramStart"/>
      <w:r w:rsidRPr="000D6482">
        <w:rPr>
          <w:b w:val="0"/>
          <w:sz w:val="24"/>
        </w:rPr>
        <w:lastRenderedPageBreak/>
        <w:t>de</w:t>
      </w:r>
      <w:proofErr w:type="gramEnd"/>
      <w:r w:rsidRPr="000D6482">
        <w:rPr>
          <w:b w:val="0"/>
          <w:sz w:val="24"/>
        </w:rPr>
        <w:t xml:space="preserve"> membres du comité de direction du </w:t>
      </w:r>
      <w:proofErr w:type="spellStart"/>
      <w:r w:rsidRPr="000D6482">
        <w:rPr>
          <w:b w:val="0"/>
          <w:sz w:val="24"/>
        </w:rPr>
        <w:t>GdR</w:t>
      </w:r>
      <w:proofErr w:type="spellEnd"/>
      <w:r w:rsidRPr="000D6482">
        <w:rPr>
          <w:b w:val="0"/>
          <w:sz w:val="24"/>
        </w:rPr>
        <w:t xml:space="preserve"> MACS ;</w:t>
      </w:r>
    </w:p>
    <w:p w14:paraId="739A7DDF" w14:textId="77777777" w:rsidR="00E240BD" w:rsidRPr="000D6482" w:rsidRDefault="00E240BD" w:rsidP="00E240BD">
      <w:pPr>
        <w:pStyle w:val="Titre"/>
        <w:numPr>
          <w:ilvl w:val="0"/>
          <w:numId w:val="38"/>
        </w:numPr>
        <w:ind w:left="709" w:hanging="349"/>
        <w:jc w:val="both"/>
        <w:rPr>
          <w:b w:val="0"/>
          <w:sz w:val="24"/>
        </w:rPr>
      </w:pPr>
      <w:proofErr w:type="gramStart"/>
      <w:r w:rsidRPr="000D6482">
        <w:rPr>
          <w:b w:val="0"/>
          <w:sz w:val="24"/>
        </w:rPr>
        <w:t>de</w:t>
      </w:r>
      <w:proofErr w:type="gramEnd"/>
      <w:r w:rsidRPr="000D6482">
        <w:rPr>
          <w:b w:val="0"/>
          <w:sz w:val="24"/>
        </w:rPr>
        <w:t xml:space="preserve"> membres de la section Automatique du CA du Club EEA ;</w:t>
      </w:r>
    </w:p>
    <w:p w14:paraId="3C51CA2C" w14:textId="0BBD914C" w:rsidR="00FE7AD6" w:rsidRPr="000D6482" w:rsidRDefault="00FE7AD6" w:rsidP="00FE7AD6">
      <w:pPr>
        <w:pStyle w:val="Titre"/>
        <w:numPr>
          <w:ilvl w:val="0"/>
          <w:numId w:val="38"/>
        </w:numPr>
        <w:ind w:left="709" w:hanging="349"/>
        <w:jc w:val="both"/>
        <w:rPr>
          <w:b w:val="0"/>
          <w:sz w:val="24"/>
        </w:rPr>
      </w:pPr>
      <w:proofErr w:type="gramStart"/>
      <w:r w:rsidRPr="000D6482">
        <w:rPr>
          <w:b w:val="0"/>
          <w:sz w:val="24"/>
        </w:rPr>
        <w:t>de</w:t>
      </w:r>
      <w:proofErr w:type="gramEnd"/>
      <w:r w:rsidRPr="000D6482">
        <w:rPr>
          <w:b w:val="0"/>
          <w:sz w:val="24"/>
        </w:rPr>
        <w:t xml:space="preserve"> membres du CA d</w:t>
      </w:r>
      <w:r>
        <w:rPr>
          <w:b w:val="0"/>
          <w:sz w:val="24"/>
        </w:rPr>
        <w:t>e la SAGIP</w:t>
      </w:r>
      <w:r w:rsidRPr="000D6482">
        <w:rPr>
          <w:b w:val="0"/>
          <w:sz w:val="24"/>
        </w:rPr>
        <w:t xml:space="preserve"> ;</w:t>
      </w:r>
    </w:p>
    <w:p w14:paraId="08DBD498" w14:textId="3BC85B02" w:rsidR="00E240BD" w:rsidRPr="006C595C" w:rsidRDefault="00E240BD" w:rsidP="00E240BD">
      <w:pPr>
        <w:pStyle w:val="Titre"/>
        <w:numPr>
          <w:ilvl w:val="0"/>
          <w:numId w:val="38"/>
        </w:numPr>
        <w:ind w:left="709" w:hanging="349"/>
        <w:jc w:val="both"/>
        <w:rPr>
          <w:b w:val="0"/>
          <w:sz w:val="24"/>
        </w:rPr>
      </w:pPr>
      <w:proofErr w:type="gramStart"/>
      <w:r w:rsidRPr="000D6482">
        <w:rPr>
          <w:b w:val="0"/>
          <w:sz w:val="24"/>
        </w:rPr>
        <w:t>de</w:t>
      </w:r>
      <w:proofErr w:type="gramEnd"/>
      <w:r w:rsidRPr="000D6482">
        <w:rPr>
          <w:b w:val="0"/>
          <w:sz w:val="24"/>
        </w:rPr>
        <w:t xml:space="preserve"> l’</w:t>
      </w:r>
      <w:proofErr w:type="spellStart"/>
      <w:r w:rsidRPr="000D6482">
        <w:rPr>
          <w:b w:val="0"/>
          <w:sz w:val="24"/>
        </w:rPr>
        <w:t>animateur</w:t>
      </w:r>
      <w:r w:rsidR="00D97498">
        <w:rPr>
          <w:b w:val="0"/>
          <w:sz w:val="24"/>
        </w:rPr>
        <w:t>·</w:t>
      </w:r>
      <w:r>
        <w:rPr>
          <w:b w:val="0"/>
          <w:sz w:val="24"/>
        </w:rPr>
        <w:t>trice</w:t>
      </w:r>
      <w:proofErr w:type="spellEnd"/>
      <w:r w:rsidRPr="000D6482">
        <w:rPr>
          <w:b w:val="0"/>
          <w:sz w:val="24"/>
        </w:rPr>
        <w:t xml:space="preserve"> du prix des meilleures thèses au </w:t>
      </w:r>
      <w:r>
        <w:rPr>
          <w:b w:val="0"/>
          <w:sz w:val="24"/>
        </w:rPr>
        <w:t xml:space="preserve">comité de direction du </w:t>
      </w:r>
      <w:proofErr w:type="spellStart"/>
      <w:r>
        <w:rPr>
          <w:b w:val="0"/>
          <w:sz w:val="24"/>
        </w:rPr>
        <w:t>GdR</w:t>
      </w:r>
      <w:proofErr w:type="spellEnd"/>
      <w:r>
        <w:rPr>
          <w:b w:val="0"/>
          <w:sz w:val="24"/>
        </w:rPr>
        <w:t xml:space="preserve"> MACS ;</w:t>
      </w:r>
    </w:p>
    <w:p w14:paraId="264D73C5" w14:textId="77777777" w:rsidR="000C136B" w:rsidRPr="00502DE0" w:rsidRDefault="000C136B">
      <w:pPr>
        <w:pStyle w:val="Titre"/>
        <w:jc w:val="both"/>
        <w:rPr>
          <w:b w:val="0"/>
          <w:sz w:val="24"/>
        </w:rPr>
      </w:pPr>
      <w:proofErr w:type="gramStart"/>
      <w:r w:rsidRPr="00502DE0">
        <w:rPr>
          <w:b w:val="0"/>
          <w:sz w:val="24"/>
        </w:rPr>
        <w:t>à</w:t>
      </w:r>
      <w:proofErr w:type="gramEnd"/>
      <w:r w:rsidRPr="00502DE0">
        <w:rPr>
          <w:b w:val="0"/>
          <w:sz w:val="24"/>
        </w:rPr>
        <w:t xml:space="preserve"> l’exclusion de toute personne ayant un lien de parenté, d’encadrement de thèse ou ayant cosigné des travaux avec l’un des candidats.</w:t>
      </w:r>
    </w:p>
    <w:p w14:paraId="045F1E51" w14:textId="77777777" w:rsidR="000C136B" w:rsidRPr="00502DE0" w:rsidRDefault="000C136B">
      <w:pPr>
        <w:pStyle w:val="Titre"/>
        <w:jc w:val="both"/>
        <w:rPr>
          <w:b w:val="0"/>
          <w:strike/>
          <w:sz w:val="24"/>
        </w:rPr>
      </w:pPr>
    </w:p>
    <w:p w14:paraId="50E21B2E" w14:textId="10583FAF" w:rsidR="00A90C46" w:rsidRPr="00502DE0" w:rsidRDefault="005D3D58">
      <w:pPr>
        <w:pStyle w:val="Titre"/>
        <w:jc w:val="both"/>
        <w:rPr>
          <w:b w:val="0"/>
          <w:sz w:val="24"/>
          <w:szCs w:val="24"/>
        </w:rPr>
      </w:pPr>
      <w:r w:rsidRPr="00502DE0">
        <w:rPr>
          <w:b w:val="0"/>
          <w:sz w:val="24"/>
        </w:rPr>
        <w:t>L</w:t>
      </w:r>
      <w:r w:rsidR="003E2817" w:rsidRPr="00502DE0">
        <w:rPr>
          <w:b w:val="0"/>
          <w:sz w:val="24"/>
        </w:rPr>
        <w:t>e jury se dotera d’</w:t>
      </w:r>
      <w:proofErr w:type="spellStart"/>
      <w:r w:rsidR="003E2817" w:rsidRPr="00502DE0">
        <w:rPr>
          <w:b w:val="0"/>
          <w:sz w:val="24"/>
        </w:rPr>
        <w:t>un</w:t>
      </w:r>
      <w:r w:rsidR="006C595C">
        <w:rPr>
          <w:b w:val="0"/>
          <w:sz w:val="24"/>
        </w:rPr>
        <w:t>·</w:t>
      </w:r>
      <w:r w:rsidR="00B55B85" w:rsidRPr="00502DE0">
        <w:rPr>
          <w:b w:val="0"/>
          <w:sz w:val="24"/>
        </w:rPr>
        <w:t>e</w:t>
      </w:r>
      <w:proofErr w:type="spellEnd"/>
      <w:r w:rsidR="00B55B85" w:rsidRPr="00502DE0">
        <w:rPr>
          <w:b w:val="0"/>
          <w:sz w:val="24"/>
        </w:rPr>
        <w:t xml:space="preserve"> </w:t>
      </w:r>
      <w:proofErr w:type="spellStart"/>
      <w:r w:rsidR="003E2817" w:rsidRPr="00502DE0">
        <w:rPr>
          <w:b w:val="0"/>
          <w:sz w:val="24"/>
        </w:rPr>
        <w:t>Président</w:t>
      </w:r>
      <w:r w:rsidR="006C595C">
        <w:rPr>
          <w:b w:val="0"/>
          <w:sz w:val="24"/>
        </w:rPr>
        <w:t>·</w:t>
      </w:r>
      <w:r w:rsidR="002354ED" w:rsidRPr="00502DE0">
        <w:rPr>
          <w:b w:val="0"/>
          <w:sz w:val="24"/>
        </w:rPr>
        <w:t>e</w:t>
      </w:r>
      <w:proofErr w:type="spellEnd"/>
      <w:r w:rsidR="003E2817" w:rsidRPr="00502DE0">
        <w:rPr>
          <w:b w:val="0"/>
          <w:sz w:val="24"/>
        </w:rPr>
        <w:t xml:space="preserve"> en nommant, pour assurer cette fonction, une personnalité </w:t>
      </w:r>
      <w:r w:rsidR="00E0186D" w:rsidRPr="00502DE0">
        <w:rPr>
          <w:b w:val="0"/>
          <w:sz w:val="24"/>
        </w:rPr>
        <w:t xml:space="preserve">reconnue du monde universitaire </w:t>
      </w:r>
      <w:r w:rsidR="00E0186D" w:rsidRPr="00502DE0">
        <w:rPr>
          <w:b w:val="0"/>
          <w:sz w:val="24"/>
          <w:szCs w:val="24"/>
        </w:rPr>
        <w:t xml:space="preserve">ou du monde </w:t>
      </w:r>
      <w:r w:rsidR="003A465E">
        <w:rPr>
          <w:b w:val="0"/>
          <w:sz w:val="24"/>
          <w:szCs w:val="24"/>
        </w:rPr>
        <w:t>socio-économique</w:t>
      </w:r>
      <w:r w:rsidR="003E2817" w:rsidRPr="00502DE0">
        <w:rPr>
          <w:b w:val="0"/>
          <w:sz w:val="24"/>
          <w:szCs w:val="24"/>
        </w:rPr>
        <w:t>.</w:t>
      </w:r>
      <w:r w:rsidR="00D3005C" w:rsidRPr="00502DE0">
        <w:rPr>
          <w:b w:val="0"/>
          <w:sz w:val="24"/>
          <w:szCs w:val="24"/>
        </w:rPr>
        <w:t xml:space="preserve"> </w:t>
      </w:r>
      <w:r w:rsidR="00A90C46">
        <w:rPr>
          <w:b w:val="0"/>
          <w:sz w:val="24"/>
          <w:szCs w:val="24"/>
        </w:rPr>
        <w:t xml:space="preserve">Le processus de décision </w:t>
      </w:r>
      <w:r w:rsidR="005256EE">
        <w:rPr>
          <w:b w:val="0"/>
          <w:sz w:val="24"/>
          <w:szCs w:val="24"/>
        </w:rPr>
        <w:t>des lauréats et nominés sera</w:t>
      </w:r>
      <w:r w:rsidR="00A90C46">
        <w:rPr>
          <w:b w:val="0"/>
          <w:sz w:val="24"/>
          <w:szCs w:val="24"/>
        </w:rPr>
        <w:t xml:space="preserve"> défini avec le Président et </w:t>
      </w:r>
      <w:r w:rsidR="005256EE">
        <w:rPr>
          <w:b w:val="0"/>
          <w:sz w:val="24"/>
          <w:szCs w:val="24"/>
        </w:rPr>
        <w:t>sera</w:t>
      </w:r>
      <w:r w:rsidR="00A90C46">
        <w:rPr>
          <w:b w:val="0"/>
          <w:sz w:val="24"/>
          <w:szCs w:val="24"/>
        </w:rPr>
        <w:t xml:space="preserve"> communiqué à l’ensemble des membres du jury avant qu’il se tienne.</w:t>
      </w:r>
    </w:p>
    <w:p w14:paraId="2DC7D057" w14:textId="77777777" w:rsidR="00297341" w:rsidRPr="00502DE0" w:rsidRDefault="00297341">
      <w:pPr>
        <w:pStyle w:val="Titre"/>
        <w:jc w:val="both"/>
        <w:rPr>
          <w:b w:val="0"/>
          <w:sz w:val="24"/>
          <w:szCs w:val="24"/>
        </w:rPr>
      </w:pPr>
    </w:p>
    <w:p w14:paraId="659065BB" w14:textId="77777777" w:rsidR="003E2817" w:rsidRPr="00502DE0" w:rsidRDefault="003E2817">
      <w:pPr>
        <w:pStyle w:val="Titre"/>
        <w:jc w:val="both"/>
        <w:rPr>
          <w:sz w:val="24"/>
        </w:rPr>
      </w:pPr>
      <w:r w:rsidRPr="00502DE0">
        <w:rPr>
          <w:sz w:val="24"/>
        </w:rPr>
        <w:t>Article 7</w:t>
      </w:r>
    </w:p>
    <w:p w14:paraId="4132A964" w14:textId="414AE08E" w:rsidR="00C96D52" w:rsidRDefault="002E3B61" w:rsidP="00F766DD">
      <w:pPr>
        <w:pStyle w:val="Titre"/>
        <w:jc w:val="both"/>
        <w:rPr>
          <w:b w:val="0"/>
          <w:sz w:val="24"/>
        </w:rPr>
      </w:pPr>
      <w:r w:rsidRPr="00502DE0">
        <w:rPr>
          <w:b w:val="0"/>
          <w:sz w:val="24"/>
        </w:rPr>
        <w:t xml:space="preserve">Les </w:t>
      </w:r>
      <w:proofErr w:type="spellStart"/>
      <w:r w:rsidRPr="00502DE0">
        <w:rPr>
          <w:b w:val="0"/>
          <w:sz w:val="24"/>
        </w:rPr>
        <w:t>nominé</w:t>
      </w:r>
      <w:r w:rsidR="006C595C">
        <w:rPr>
          <w:b w:val="0"/>
          <w:sz w:val="24"/>
        </w:rPr>
        <w:t>·</w:t>
      </w:r>
      <w:r w:rsidRPr="00502DE0">
        <w:rPr>
          <w:b w:val="0"/>
          <w:sz w:val="24"/>
        </w:rPr>
        <w:t>e</w:t>
      </w:r>
      <w:r w:rsidR="006C595C">
        <w:rPr>
          <w:b w:val="0"/>
          <w:sz w:val="24"/>
        </w:rPr>
        <w:t>·</w:t>
      </w:r>
      <w:r w:rsidRPr="00502DE0">
        <w:rPr>
          <w:b w:val="0"/>
          <w:sz w:val="24"/>
        </w:rPr>
        <w:t>s</w:t>
      </w:r>
      <w:proofErr w:type="spellEnd"/>
      <w:r w:rsidR="003E2817" w:rsidRPr="00502DE0">
        <w:rPr>
          <w:b w:val="0"/>
          <w:sz w:val="24"/>
        </w:rPr>
        <w:t xml:space="preserve"> </w:t>
      </w:r>
      <w:r w:rsidR="00F766DD" w:rsidRPr="00502DE0">
        <w:rPr>
          <w:b w:val="0"/>
          <w:sz w:val="24"/>
        </w:rPr>
        <w:t xml:space="preserve">et </w:t>
      </w:r>
      <w:proofErr w:type="spellStart"/>
      <w:r w:rsidRPr="00502DE0">
        <w:rPr>
          <w:b w:val="0"/>
          <w:sz w:val="24"/>
        </w:rPr>
        <w:t>le</w:t>
      </w:r>
      <w:r w:rsidR="006C595C">
        <w:rPr>
          <w:b w:val="0"/>
          <w:sz w:val="24"/>
        </w:rPr>
        <w:t>·</w:t>
      </w:r>
      <w:r w:rsidR="00F766DD" w:rsidRPr="00502DE0">
        <w:rPr>
          <w:b w:val="0"/>
          <w:sz w:val="24"/>
        </w:rPr>
        <w:t>la</w:t>
      </w:r>
      <w:proofErr w:type="spellEnd"/>
      <w:r w:rsidR="00F766DD" w:rsidRPr="00502DE0">
        <w:rPr>
          <w:b w:val="0"/>
          <w:sz w:val="24"/>
        </w:rPr>
        <w:t xml:space="preserve"> </w:t>
      </w:r>
      <w:proofErr w:type="spellStart"/>
      <w:r w:rsidR="00F766DD" w:rsidRPr="00502DE0">
        <w:rPr>
          <w:b w:val="0"/>
          <w:sz w:val="24"/>
        </w:rPr>
        <w:t>lauréat</w:t>
      </w:r>
      <w:r w:rsidR="006C595C">
        <w:rPr>
          <w:b w:val="0"/>
          <w:sz w:val="24"/>
        </w:rPr>
        <w:t>·</w:t>
      </w:r>
      <w:r w:rsidRPr="00502DE0">
        <w:rPr>
          <w:b w:val="0"/>
          <w:sz w:val="24"/>
        </w:rPr>
        <w:t>e</w:t>
      </w:r>
      <w:proofErr w:type="spellEnd"/>
      <w:r w:rsidR="00F766DD" w:rsidRPr="00502DE0">
        <w:rPr>
          <w:b w:val="0"/>
          <w:sz w:val="24"/>
        </w:rPr>
        <w:t xml:space="preserve"> </w:t>
      </w:r>
      <w:r w:rsidR="003E2817" w:rsidRPr="00502DE0">
        <w:rPr>
          <w:b w:val="0"/>
          <w:sz w:val="24"/>
        </w:rPr>
        <w:t>se</w:t>
      </w:r>
      <w:r w:rsidR="001F0E95" w:rsidRPr="00502DE0">
        <w:rPr>
          <w:b w:val="0"/>
          <w:sz w:val="24"/>
        </w:rPr>
        <w:t xml:space="preserve">ront </w:t>
      </w:r>
      <w:proofErr w:type="spellStart"/>
      <w:r w:rsidR="001F0E95" w:rsidRPr="00502DE0">
        <w:rPr>
          <w:b w:val="0"/>
          <w:sz w:val="24"/>
        </w:rPr>
        <w:t>annoncé</w:t>
      </w:r>
      <w:r w:rsidR="006C595C">
        <w:rPr>
          <w:b w:val="0"/>
          <w:sz w:val="24"/>
        </w:rPr>
        <w:t>·</w:t>
      </w:r>
      <w:r w:rsidR="001F0E95" w:rsidRPr="00502DE0">
        <w:rPr>
          <w:b w:val="0"/>
          <w:sz w:val="24"/>
        </w:rPr>
        <w:t>e</w:t>
      </w:r>
      <w:r w:rsidR="006C595C">
        <w:rPr>
          <w:b w:val="0"/>
          <w:sz w:val="24"/>
        </w:rPr>
        <w:t>·</w:t>
      </w:r>
      <w:r w:rsidR="001F0E95" w:rsidRPr="00502DE0">
        <w:rPr>
          <w:b w:val="0"/>
          <w:sz w:val="24"/>
        </w:rPr>
        <w:t>s</w:t>
      </w:r>
      <w:proofErr w:type="spellEnd"/>
      <w:r w:rsidR="001F0E95" w:rsidRPr="00502DE0">
        <w:rPr>
          <w:b w:val="0"/>
          <w:sz w:val="24"/>
        </w:rPr>
        <w:t xml:space="preserve"> </w:t>
      </w:r>
      <w:r w:rsidR="002E63A7" w:rsidRPr="00502DE0">
        <w:rPr>
          <w:b w:val="0"/>
          <w:sz w:val="24"/>
        </w:rPr>
        <w:t xml:space="preserve">lors </w:t>
      </w:r>
      <w:r w:rsidR="002E63A7" w:rsidRPr="00D15F71">
        <w:rPr>
          <w:b w:val="0"/>
          <w:sz w:val="24"/>
        </w:rPr>
        <w:t>d’événements du Club EEA</w:t>
      </w:r>
      <w:r w:rsidR="00FE7AD6">
        <w:rPr>
          <w:b w:val="0"/>
          <w:sz w:val="24"/>
        </w:rPr>
        <w:t>,</w:t>
      </w:r>
      <w:r w:rsidR="002E63A7" w:rsidRPr="00502DE0">
        <w:rPr>
          <w:b w:val="0"/>
          <w:sz w:val="24"/>
        </w:rPr>
        <w:t xml:space="preserve"> du GDR MACS</w:t>
      </w:r>
      <w:r w:rsidR="00FE7AD6">
        <w:rPr>
          <w:b w:val="0"/>
          <w:sz w:val="24"/>
        </w:rPr>
        <w:t xml:space="preserve"> et de la SAGIP</w:t>
      </w:r>
      <w:r w:rsidR="00F766DD" w:rsidRPr="00502DE0">
        <w:rPr>
          <w:b w:val="0"/>
          <w:sz w:val="24"/>
        </w:rPr>
        <w:t>.</w:t>
      </w:r>
    </w:p>
    <w:p w14:paraId="2F393E90" w14:textId="0B288719" w:rsidR="00FE7AD6" w:rsidRPr="002253F8" w:rsidRDefault="00FE7AD6" w:rsidP="00C051DE">
      <w:pPr>
        <w:pStyle w:val="Titre"/>
        <w:numPr>
          <w:ilvl w:val="0"/>
          <w:numId w:val="38"/>
        </w:numPr>
        <w:ind w:left="709" w:hanging="349"/>
        <w:jc w:val="both"/>
        <w:rPr>
          <w:sz w:val="24"/>
        </w:rPr>
      </w:pPr>
      <w:r w:rsidRPr="00C051DE">
        <w:rPr>
          <w:b w:val="0"/>
          <w:sz w:val="24"/>
        </w:rPr>
        <w:t xml:space="preserve">Les années paires, le Prix est remis par la SAGIP lors de son colloque de printemps (remise officielle du diplôme, versement des 1000€ répartis sur les lauréats, présentation des travaux de thèse) et </w:t>
      </w:r>
      <w:proofErr w:type="spellStart"/>
      <w:proofErr w:type="gramStart"/>
      <w:r w:rsidRPr="00C051DE">
        <w:rPr>
          <w:b w:val="0"/>
          <w:sz w:val="24"/>
        </w:rPr>
        <w:t>le.s</w:t>
      </w:r>
      <w:proofErr w:type="spellEnd"/>
      <w:proofErr w:type="gramEnd"/>
      <w:r w:rsidRPr="00C051DE">
        <w:rPr>
          <w:b w:val="0"/>
          <w:sz w:val="24"/>
        </w:rPr>
        <w:t xml:space="preserve"> </w:t>
      </w:r>
      <w:proofErr w:type="spellStart"/>
      <w:r w:rsidRPr="00C051DE">
        <w:rPr>
          <w:b w:val="0"/>
          <w:sz w:val="24"/>
        </w:rPr>
        <w:t>lauréat.e.s</w:t>
      </w:r>
      <w:proofErr w:type="spellEnd"/>
      <w:r w:rsidRPr="00C051DE">
        <w:rPr>
          <w:b w:val="0"/>
          <w:sz w:val="24"/>
        </w:rPr>
        <w:t xml:space="preserve"> </w:t>
      </w:r>
      <w:proofErr w:type="spellStart"/>
      <w:r w:rsidRPr="00C051DE">
        <w:rPr>
          <w:b w:val="0"/>
          <w:sz w:val="24"/>
        </w:rPr>
        <w:t>est.sont</w:t>
      </w:r>
      <w:proofErr w:type="spellEnd"/>
      <w:r w:rsidRPr="00C051DE">
        <w:rPr>
          <w:b w:val="0"/>
          <w:sz w:val="24"/>
        </w:rPr>
        <w:t xml:space="preserve"> </w:t>
      </w:r>
      <w:proofErr w:type="spellStart"/>
      <w:r w:rsidRPr="00C051DE">
        <w:rPr>
          <w:b w:val="0"/>
          <w:sz w:val="24"/>
        </w:rPr>
        <w:t>invité.s</w:t>
      </w:r>
      <w:proofErr w:type="spellEnd"/>
      <w:r w:rsidRPr="00C051DE">
        <w:rPr>
          <w:b w:val="0"/>
          <w:sz w:val="24"/>
        </w:rPr>
        <w:t xml:space="preserve"> par le club EEA à faire une présentation à l’occasion d’un événement à l’automne.</w:t>
      </w:r>
    </w:p>
    <w:p w14:paraId="28D3C87E" w14:textId="13B7E1AE" w:rsidR="00FE7AD6" w:rsidRPr="00C051DE" w:rsidRDefault="00FE7AD6" w:rsidP="00C051DE">
      <w:pPr>
        <w:pStyle w:val="Titre"/>
        <w:numPr>
          <w:ilvl w:val="0"/>
          <w:numId w:val="38"/>
        </w:numPr>
        <w:ind w:left="709" w:hanging="349"/>
        <w:jc w:val="both"/>
        <w:rPr>
          <w:sz w:val="24"/>
        </w:rPr>
      </w:pPr>
      <w:r w:rsidRPr="00C051DE">
        <w:rPr>
          <w:b w:val="0"/>
          <w:sz w:val="24"/>
        </w:rPr>
        <w:t xml:space="preserve">Les années impaires, le Prix est remis par le club EEA lors de son congrès de juin (remise officielle du diplôme, versement des 1000€ répartis sur les lauréats, présentation des travaux de thèse) et </w:t>
      </w:r>
      <w:proofErr w:type="spellStart"/>
      <w:proofErr w:type="gramStart"/>
      <w:r w:rsidRPr="00C051DE">
        <w:rPr>
          <w:b w:val="0"/>
          <w:sz w:val="24"/>
        </w:rPr>
        <w:t>le.s</w:t>
      </w:r>
      <w:proofErr w:type="spellEnd"/>
      <w:proofErr w:type="gramEnd"/>
      <w:r w:rsidRPr="00C051DE">
        <w:rPr>
          <w:b w:val="0"/>
          <w:sz w:val="24"/>
        </w:rPr>
        <w:t xml:space="preserve"> </w:t>
      </w:r>
      <w:proofErr w:type="spellStart"/>
      <w:r w:rsidRPr="00C051DE">
        <w:rPr>
          <w:b w:val="0"/>
          <w:sz w:val="24"/>
        </w:rPr>
        <w:t>lauréat.e.s</w:t>
      </w:r>
      <w:proofErr w:type="spellEnd"/>
      <w:r w:rsidRPr="00C051DE">
        <w:rPr>
          <w:b w:val="0"/>
          <w:sz w:val="24"/>
        </w:rPr>
        <w:t xml:space="preserve"> </w:t>
      </w:r>
      <w:proofErr w:type="spellStart"/>
      <w:r w:rsidRPr="00C051DE">
        <w:rPr>
          <w:b w:val="0"/>
          <w:sz w:val="24"/>
        </w:rPr>
        <w:t>est.sont</w:t>
      </w:r>
      <w:proofErr w:type="spellEnd"/>
      <w:r w:rsidRPr="00C051DE">
        <w:rPr>
          <w:b w:val="0"/>
          <w:sz w:val="24"/>
        </w:rPr>
        <w:t xml:space="preserve"> </w:t>
      </w:r>
      <w:proofErr w:type="spellStart"/>
      <w:r w:rsidRPr="00C051DE">
        <w:rPr>
          <w:b w:val="0"/>
          <w:sz w:val="24"/>
        </w:rPr>
        <w:t>invité.s</w:t>
      </w:r>
      <w:proofErr w:type="spellEnd"/>
      <w:r w:rsidRPr="00C051DE">
        <w:rPr>
          <w:b w:val="0"/>
          <w:sz w:val="24"/>
        </w:rPr>
        <w:t xml:space="preserve"> par la SAGIP à faire une présentation à l’occasion d’un événement à l’automne.</w:t>
      </w:r>
    </w:p>
    <w:p w14:paraId="65367ABB" w14:textId="77777777" w:rsidR="00FE7AD6" w:rsidRPr="00502DE0" w:rsidRDefault="00FE7AD6" w:rsidP="00F766DD">
      <w:pPr>
        <w:pStyle w:val="Titre"/>
        <w:jc w:val="both"/>
        <w:rPr>
          <w:b w:val="0"/>
          <w:sz w:val="24"/>
        </w:rPr>
      </w:pPr>
    </w:p>
    <w:p w14:paraId="440137FC" w14:textId="7BBB701C" w:rsidR="003E2817" w:rsidRPr="00502DE0" w:rsidRDefault="00EC4341" w:rsidP="00401469">
      <w:pPr>
        <w:pStyle w:val="Titre"/>
        <w:jc w:val="both"/>
        <w:rPr>
          <w:b w:val="0"/>
          <w:sz w:val="24"/>
        </w:rPr>
      </w:pPr>
      <w:proofErr w:type="spellStart"/>
      <w:r w:rsidRPr="00502DE0">
        <w:rPr>
          <w:b w:val="0"/>
          <w:sz w:val="24"/>
        </w:rPr>
        <w:t>Le</w:t>
      </w:r>
      <w:r w:rsidR="006C595C">
        <w:rPr>
          <w:b w:val="0"/>
          <w:sz w:val="24"/>
        </w:rPr>
        <w:t>·</w:t>
      </w:r>
      <w:r w:rsidRPr="00502DE0">
        <w:rPr>
          <w:b w:val="0"/>
          <w:sz w:val="24"/>
        </w:rPr>
        <w:t>la</w:t>
      </w:r>
      <w:proofErr w:type="spellEnd"/>
      <w:r w:rsidRPr="00502DE0">
        <w:rPr>
          <w:b w:val="0"/>
          <w:sz w:val="24"/>
        </w:rPr>
        <w:t xml:space="preserve"> </w:t>
      </w:r>
      <w:proofErr w:type="spellStart"/>
      <w:r w:rsidRPr="00502DE0">
        <w:rPr>
          <w:b w:val="0"/>
          <w:sz w:val="24"/>
        </w:rPr>
        <w:t>lauréat</w:t>
      </w:r>
      <w:r w:rsidR="006C595C">
        <w:rPr>
          <w:b w:val="0"/>
          <w:sz w:val="24"/>
        </w:rPr>
        <w:t>·</w:t>
      </w:r>
      <w:r w:rsidRPr="00502DE0">
        <w:rPr>
          <w:b w:val="0"/>
          <w:sz w:val="24"/>
        </w:rPr>
        <w:t>e</w:t>
      </w:r>
      <w:proofErr w:type="spellEnd"/>
      <w:r w:rsidRPr="00502DE0">
        <w:rPr>
          <w:b w:val="0"/>
          <w:sz w:val="24"/>
        </w:rPr>
        <w:t xml:space="preserve"> sera </w:t>
      </w:r>
      <w:proofErr w:type="spellStart"/>
      <w:r w:rsidRPr="00502DE0">
        <w:rPr>
          <w:b w:val="0"/>
          <w:sz w:val="24"/>
        </w:rPr>
        <w:t>récompensé</w:t>
      </w:r>
      <w:r w:rsidR="006C595C">
        <w:rPr>
          <w:b w:val="0"/>
          <w:sz w:val="24"/>
        </w:rPr>
        <w:t>·</w:t>
      </w:r>
      <w:r w:rsidRPr="00502DE0">
        <w:rPr>
          <w:b w:val="0"/>
          <w:sz w:val="24"/>
        </w:rPr>
        <w:t>e</w:t>
      </w:r>
      <w:proofErr w:type="spellEnd"/>
      <w:r w:rsidRPr="00502DE0">
        <w:rPr>
          <w:b w:val="0"/>
          <w:sz w:val="24"/>
        </w:rPr>
        <w:t xml:space="preserve"> par un prix d’une valeur de 1000 </w:t>
      </w:r>
      <w:r w:rsidRPr="00EB3CC9">
        <w:rPr>
          <w:b w:val="0"/>
          <w:color w:val="000000" w:themeColor="text1"/>
          <w:sz w:val="24"/>
        </w:rPr>
        <w:t>euros</w:t>
      </w:r>
      <w:r w:rsidR="006C595C" w:rsidRPr="00EB3CC9">
        <w:rPr>
          <w:b w:val="0"/>
          <w:color w:val="000000" w:themeColor="text1"/>
          <w:sz w:val="24"/>
        </w:rPr>
        <w:t>, prix qui sera partagé entre les lauréats en cas de classement ex æquo.</w:t>
      </w:r>
    </w:p>
    <w:p w14:paraId="547C95DA" w14:textId="77777777" w:rsidR="00B51A15" w:rsidRDefault="00B51A15" w:rsidP="00401469">
      <w:pPr>
        <w:pStyle w:val="Titre"/>
        <w:jc w:val="both"/>
        <w:rPr>
          <w:b w:val="0"/>
          <w:sz w:val="24"/>
        </w:rPr>
      </w:pPr>
    </w:p>
    <w:p w14:paraId="7DCD8D71" w14:textId="7DFA2A4D" w:rsidR="003E2817" w:rsidRPr="00502DE0" w:rsidRDefault="00B51A15" w:rsidP="00401469">
      <w:pPr>
        <w:pStyle w:val="Titre"/>
        <w:jc w:val="both"/>
        <w:rPr>
          <w:b w:val="0"/>
          <w:sz w:val="24"/>
        </w:rPr>
      </w:pPr>
      <w:r>
        <w:rPr>
          <w:b w:val="0"/>
          <w:sz w:val="24"/>
        </w:rPr>
        <w:t xml:space="preserve">Les résultats seront communiqués à tous les candidats à l’issue du jury. </w:t>
      </w:r>
      <w:r w:rsidR="003E2817" w:rsidRPr="00502DE0">
        <w:rPr>
          <w:b w:val="0"/>
          <w:sz w:val="24"/>
        </w:rPr>
        <w:t xml:space="preserve">Les nominations </w:t>
      </w:r>
      <w:r w:rsidR="005E7B30" w:rsidRPr="00502DE0">
        <w:rPr>
          <w:b w:val="0"/>
          <w:sz w:val="24"/>
        </w:rPr>
        <w:t xml:space="preserve">et la désignation </w:t>
      </w:r>
      <w:proofErr w:type="spellStart"/>
      <w:r w:rsidR="005E7B30" w:rsidRPr="00502DE0">
        <w:rPr>
          <w:b w:val="0"/>
          <w:sz w:val="24"/>
        </w:rPr>
        <w:t>du</w:t>
      </w:r>
      <w:r w:rsidR="001F033F">
        <w:rPr>
          <w:b w:val="0"/>
          <w:sz w:val="24"/>
        </w:rPr>
        <w:t>·de</w:t>
      </w:r>
      <w:proofErr w:type="spellEnd"/>
      <w:r w:rsidR="001F033F">
        <w:rPr>
          <w:b w:val="0"/>
          <w:sz w:val="24"/>
        </w:rPr>
        <w:t xml:space="preserve"> la</w:t>
      </w:r>
      <w:r w:rsidR="005E7B30" w:rsidRPr="00502DE0">
        <w:rPr>
          <w:b w:val="0"/>
          <w:sz w:val="24"/>
        </w:rPr>
        <w:t xml:space="preserve"> </w:t>
      </w:r>
      <w:proofErr w:type="spellStart"/>
      <w:r w:rsidR="005E7B30" w:rsidRPr="00502DE0">
        <w:rPr>
          <w:b w:val="0"/>
          <w:sz w:val="24"/>
        </w:rPr>
        <w:t>lauréat</w:t>
      </w:r>
      <w:r w:rsidR="001F033F">
        <w:rPr>
          <w:b w:val="0"/>
          <w:sz w:val="24"/>
        </w:rPr>
        <w:t>·e</w:t>
      </w:r>
      <w:proofErr w:type="spellEnd"/>
      <w:r w:rsidR="005E7B30" w:rsidRPr="00502DE0">
        <w:rPr>
          <w:b w:val="0"/>
          <w:sz w:val="24"/>
        </w:rPr>
        <w:t xml:space="preserve"> </w:t>
      </w:r>
      <w:r w:rsidR="003E2817" w:rsidRPr="00502DE0">
        <w:rPr>
          <w:b w:val="0"/>
          <w:sz w:val="24"/>
        </w:rPr>
        <w:t xml:space="preserve">seront </w:t>
      </w:r>
      <w:r w:rsidR="00401469" w:rsidRPr="00502DE0">
        <w:rPr>
          <w:b w:val="0"/>
          <w:sz w:val="24"/>
        </w:rPr>
        <w:t xml:space="preserve">également </w:t>
      </w:r>
      <w:r w:rsidR="003E2817" w:rsidRPr="00502DE0">
        <w:rPr>
          <w:b w:val="0"/>
          <w:sz w:val="24"/>
        </w:rPr>
        <w:t>valorisée</w:t>
      </w:r>
      <w:r w:rsidR="005E7B30" w:rsidRPr="00502DE0">
        <w:rPr>
          <w:b w:val="0"/>
          <w:sz w:val="24"/>
        </w:rPr>
        <w:t xml:space="preserve">s par des annonces officielles </w:t>
      </w:r>
      <w:r w:rsidR="003E2817" w:rsidRPr="00D15F71">
        <w:rPr>
          <w:b w:val="0"/>
          <w:sz w:val="24"/>
        </w:rPr>
        <w:t>sur le</w:t>
      </w:r>
      <w:r w:rsidR="00401469" w:rsidRPr="00D15F71">
        <w:rPr>
          <w:b w:val="0"/>
          <w:sz w:val="24"/>
        </w:rPr>
        <w:t>s</w:t>
      </w:r>
      <w:r w:rsidR="003E2817" w:rsidRPr="00D15F71">
        <w:rPr>
          <w:b w:val="0"/>
          <w:sz w:val="24"/>
        </w:rPr>
        <w:t xml:space="preserve"> site</w:t>
      </w:r>
      <w:r w:rsidR="00401469" w:rsidRPr="00D15F71">
        <w:rPr>
          <w:b w:val="0"/>
          <w:sz w:val="24"/>
        </w:rPr>
        <w:t>s du Club EEA</w:t>
      </w:r>
      <w:r>
        <w:rPr>
          <w:b w:val="0"/>
          <w:sz w:val="24"/>
        </w:rPr>
        <w:t>,</w:t>
      </w:r>
      <w:r w:rsidR="00401469" w:rsidRPr="00502DE0">
        <w:rPr>
          <w:b w:val="0"/>
          <w:sz w:val="24"/>
        </w:rPr>
        <w:t xml:space="preserve"> </w:t>
      </w:r>
      <w:r w:rsidR="003E2817" w:rsidRPr="00502DE0">
        <w:rPr>
          <w:b w:val="0"/>
          <w:sz w:val="24"/>
        </w:rPr>
        <w:t xml:space="preserve">du </w:t>
      </w:r>
      <w:proofErr w:type="spellStart"/>
      <w:r w:rsidR="003E2817" w:rsidRPr="00502DE0">
        <w:rPr>
          <w:b w:val="0"/>
          <w:sz w:val="24"/>
        </w:rPr>
        <w:t>GdR</w:t>
      </w:r>
      <w:proofErr w:type="spellEnd"/>
      <w:r w:rsidR="00B50E4D" w:rsidRPr="00502DE0">
        <w:rPr>
          <w:b w:val="0"/>
          <w:sz w:val="24"/>
        </w:rPr>
        <w:t xml:space="preserve"> </w:t>
      </w:r>
      <w:r w:rsidR="00BA0F9D" w:rsidRPr="00502DE0">
        <w:rPr>
          <w:b w:val="0"/>
          <w:sz w:val="24"/>
        </w:rPr>
        <w:t>MACS</w:t>
      </w:r>
      <w:r w:rsidR="00455356">
        <w:rPr>
          <w:b w:val="0"/>
          <w:sz w:val="24"/>
        </w:rPr>
        <w:t>,</w:t>
      </w:r>
      <w:r w:rsidR="00CF2E87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et de la SAGIP ; </w:t>
      </w:r>
      <w:r w:rsidR="00CF2E87">
        <w:rPr>
          <w:b w:val="0"/>
          <w:sz w:val="24"/>
        </w:rPr>
        <w:t>l</w:t>
      </w:r>
      <w:r w:rsidR="002E7494">
        <w:rPr>
          <w:b w:val="0"/>
          <w:sz w:val="24"/>
        </w:rPr>
        <w:t xml:space="preserve">a composition du jury </w:t>
      </w:r>
      <w:r w:rsidR="00455356">
        <w:rPr>
          <w:b w:val="0"/>
          <w:sz w:val="24"/>
        </w:rPr>
        <w:t xml:space="preserve">y </w:t>
      </w:r>
      <w:r w:rsidR="002E7494">
        <w:rPr>
          <w:b w:val="0"/>
          <w:sz w:val="24"/>
        </w:rPr>
        <w:t xml:space="preserve">sera </w:t>
      </w:r>
      <w:r w:rsidR="00205F6A">
        <w:rPr>
          <w:b w:val="0"/>
          <w:sz w:val="24"/>
        </w:rPr>
        <w:t>également a</w:t>
      </w:r>
      <w:r w:rsidR="00CF2E87">
        <w:rPr>
          <w:b w:val="0"/>
          <w:sz w:val="24"/>
        </w:rPr>
        <w:t>ffichée</w:t>
      </w:r>
      <w:r w:rsidR="00205F6A">
        <w:rPr>
          <w:b w:val="0"/>
          <w:sz w:val="24"/>
        </w:rPr>
        <w:t>.</w:t>
      </w:r>
    </w:p>
    <w:p w14:paraId="51B83284" w14:textId="77777777" w:rsidR="00BA0F9D" w:rsidRPr="00502DE0" w:rsidRDefault="00BA0F9D" w:rsidP="00401469">
      <w:pPr>
        <w:pStyle w:val="Titre"/>
        <w:jc w:val="both"/>
        <w:rPr>
          <w:sz w:val="24"/>
        </w:rPr>
      </w:pPr>
    </w:p>
    <w:p w14:paraId="2276E592" w14:textId="77777777" w:rsidR="003E2817" w:rsidRPr="00502DE0" w:rsidRDefault="003E2817">
      <w:pPr>
        <w:pStyle w:val="Titre"/>
        <w:jc w:val="both"/>
        <w:rPr>
          <w:sz w:val="24"/>
        </w:rPr>
      </w:pPr>
      <w:r w:rsidRPr="00502DE0">
        <w:rPr>
          <w:sz w:val="24"/>
        </w:rPr>
        <w:t>Article 8</w:t>
      </w:r>
    </w:p>
    <w:p w14:paraId="4651CFEE" w14:textId="0617E0FF" w:rsidR="00B66451" w:rsidRPr="00502DE0" w:rsidRDefault="00401469" w:rsidP="00F65F0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02DE0">
        <w:rPr>
          <w:sz w:val="24"/>
          <w:szCs w:val="24"/>
        </w:rPr>
        <w:t>Le règlement de ce concours, son calendrier, ainsi que la fiche de synthèse du dossier de candidature (Cf. annexe 2)</w:t>
      </w:r>
      <w:r w:rsidR="00B51A15">
        <w:rPr>
          <w:sz w:val="24"/>
          <w:szCs w:val="24"/>
        </w:rPr>
        <w:t xml:space="preserve"> et la grille d’auto</w:t>
      </w:r>
      <w:r w:rsidR="002253F8">
        <w:rPr>
          <w:sz w:val="24"/>
          <w:szCs w:val="24"/>
        </w:rPr>
        <w:t>-</w:t>
      </w:r>
      <w:r w:rsidR="00B51A15">
        <w:rPr>
          <w:sz w:val="24"/>
          <w:szCs w:val="24"/>
        </w:rPr>
        <w:t>évaluation (Cf. annexe 3)</w:t>
      </w:r>
      <w:r w:rsidRPr="00502DE0">
        <w:rPr>
          <w:sz w:val="24"/>
          <w:szCs w:val="24"/>
        </w:rPr>
        <w:t xml:space="preserve"> sont </w:t>
      </w:r>
      <w:r w:rsidR="00DD023B" w:rsidRPr="00502DE0">
        <w:rPr>
          <w:sz w:val="24"/>
          <w:szCs w:val="24"/>
        </w:rPr>
        <w:t xml:space="preserve">disponibles sur les sites du </w:t>
      </w:r>
      <w:proofErr w:type="spellStart"/>
      <w:r w:rsidR="00DD023B" w:rsidRPr="00502DE0">
        <w:rPr>
          <w:sz w:val="24"/>
          <w:szCs w:val="24"/>
        </w:rPr>
        <w:t>GdR</w:t>
      </w:r>
      <w:proofErr w:type="spellEnd"/>
      <w:r w:rsidR="00DD023B" w:rsidRPr="00502DE0">
        <w:rPr>
          <w:sz w:val="24"/>
          <w:szCs w:val="24"/>
        </w:rPr>
        <w:t xml:space="preserve"> </w:t>
      </w:r>
      <w:r w:rsidRPr="00502DE0">
        <w:rPr>
          <w:sz w:val="24"/>
          <w:szCs w:val="24"/>
        </w:rPr>
        <w:t>MACS</w:t>
      </w:r>
      <w:r w:rsidR="00B51A15">
        <w:rPr>
          <w:sz w:val="24"/>
          <w:szCs w:val="24"/>
        </w:rPr>
        <w:t>,</w:t>
      </w:r>
      <w:r w:rsidRPr="00D15F71">
        <w:rPr>
          <w:sz w:val="24"/>
          <w:szCs w:val="24"/>
        </w:rPr>
        <w:t xml:space="preserve"> </w:t>
      </w:r>
      <w:r w:rsidR="00F65F09" w:rsidRPr="00D15F71">
        <w:rPr>
          <w:sz w:val="24"/>
          <w:szCs w:val="24"/>
        </w:rPr>
        <w:t>du Club EEA</w:t>
      </w:r>
      <w:r w:rsidR="00B51A15">
        <w:rPr>
          <w:sz w:val="24"/>
          <w:szCs w:val="24"/>
        </w:rPr>
        <w:t xml:space="preserve"> et de la SAGIP</w:t>
      </w:r>
      <w:r w:rsidR="00F65F09" w:rsidRPr="00D15F71">
        <w:rPr>
          <w:sz w:val="24"/>
          <w:szCs w:val="24"/>
        </w:rPr>
        <w:t>.</w:t>
      </w:r>
    </w:p>
    <w:p w14:paraId="4BA2B8A6" w14:textId="77777777" w:rsidR="00F65F09" w:rsidRPr="00502DE0" w:rsidRDefault="00F65F09" w:rsidP="00F65F09">
      <w:pPr>
        <w:autoSpaceDE w:val="0"/>
        <w:autoSpaceDN w:val="0"/>
        <w:adjustRightInd w:val="0"/>
        <w:jc w:val="both"/>
        <w:rPr>
          <w:sz w:val="24"/>
        </w:rPr>
      </w:pPr>
    </w:p>
    <w:p w14:paraId="3C929451" w14:textId="77777777" w:rsidR="003E2817" w:rsidRPr="00502DE0" w:rsidRDefault="003E2817">
      <w:pPr>
        <w:pStyle w:val="Titre"/>
        <w:jc w:val="both"/>
        <w:rPr>
          <w:sz w:val="24"/>
        </w:rPr>
      </w:pPr>
      <w:r w:rsidRPr="00502DE0">
        <w:rPr>
          <w:sz w:val="24"/>
        </w:rPr>
        <w:t>Article 9</w:t>
      </w:r>
    </w:p>
    <w:p w14:paraId="5E50C35C" w14:textId="4BA8F8BF" w:rsidR="00256326" w:rsidRPr="00502DE0" w:rsidRDefault="003E2817">
      <w:pPr>
        <w:pStyle w:val="Titre"/>
        <w:jc w:val="both"/>
        <w:rPr>
          <w:b w:val="0"/>
          <w:sz w:val="24"/>
          <w:szCs w:val="24"/>
        </w:rPr>
      </w:pPr>
      <w:r w:rsidRPr="00502DE0">
        <w:rPr>
          <w:b w:val="0"/>
          <w:sz w:val="24"/>
        </w:rPr>
        <w:t xml:space="preserve">La sélection des candidats à présenter </w:t>
      </w:r>
      <w:r w:rsidR="00E577CE" w:rsidRPr="00502DE0">
        <w:rPr>
          <w:b w:val="0"/>
          <w:sz w:val="24"/>
        </w:rPr>
        <w:t>à ce</w:t>
      </w:r>
      <w:r w:rsidR="00B66451" w:rsidRPr="00502DE0">
        <w:rPr>
          <w:b w:val="0"/>
          <w:sz w:val="24"/>
        </w:rPr>
        <w:t>s</w:t>
      </w:r>
      <w:r w:rsidR="00E0186D" w:rsidRPr="00502DE0">
        <w:rPr>
          <w:b w:val="0"/>
          <w:sz w:val="24"/>
        </w:rPr>
        <w:t xml:space="preserve"> prix </w:t>
      </w:r>
      <w:r w:rsidRPr="00502DE0">
        <w:rPr>
          <w:b w:val="0"/>
          <w:sz w:val="24"/>
        </w:rPr>
        <w:t xml:space="preserve">est de la responsabilité </w:t>
      </w:r>
      <w:r w:rsidRPr="00EB3CC9">
        <w:rPr>
          <w:b w:val="0"/>
          <w:color w:val="000000" w:themeColor="text1"/>
          <w:sz w:val="24"/>
        </w:rPr>
        <w:t>des</w:t>
      </w:r>
      <w:r w:rsidR="00B66451" w:rsidRPr="00EB3CC9">
        <w:rPr>
          <w:b w:val="0"/>
          <w:color w:val="000000" w:themeColor="text1"/>
          <w:sz w:val="24"/>
        </w:rPr>
        <w:t xml:space="preserve"> </w:t>
      </w:r>
      <w:r w:rsidR="001F033F" w:rsidRPr="00EB3CC9">
        <w:rPr>
          <w:b w:val="0"/>
          <w:color w:val="000000" w:themeColor="text1"/>
          <w:sz w:val="24"/>
        </w:rPr>
        <w:t>responsables des équipes de recherche</w:t>
      </w:r>
      <w:r w:rsidRPr="00502DE0">
        <w:rPr>
          <w:b w:val="0"/>
          <w:sz w:val="24"/>
        </w:rPr>
        <w:t xml:space="preserve">. Ces derniers </w:t>
      </w:r>
      <w:r w:rsidRPr="00502DE0">
        <w:rPr>
          <w:b w:val="0"/>
          <w:sz w:val="24"/>
          <w:szCs w:val="24"/>
        </w:rPr>
        <w:t xml:space="preserve">sont invités à présenter les thèses qui leur paraissent les meilleures dans les thèmes concernés. </w:t>
      </w:r>
      <w:r w:rsidR="00B51A15">
        <w:rPr>
          <w:b w:val="0"/>
          <w:sz w:val="24"/>
          <w:szCs w:val="24"/>
        </w:rPr>
        <w:t>E</w:t>
      </w:r>
      <w:r w:rsidR="00B51A15">
        <w:rPr>
          <w:b w:val="0"/>
          <w:sz w:val="24"/>
        </w:rPr>
        <w:t>n cas de plusieurs candidatures de la même équipe, il est attendu un argumentaire différenciant</w:t>
      </w:r>
    </w:p>
    <w:p w14:paraId="5B639BC1" w14:textId="77777777" w:rsidR="003E2817" w:rsidRPr="00502DE0" w:rsidRDefault="003E2817">
      <w:pPr>
        <w:pStyle w:val="Titre"/>
        <w:jc w:val="both"/>
        <w:rPr>
          <w:b w:val="0"/>
          <w:sz w:val="24"/>
        </w:rPr>
      </w:pPr>
      <w:r w:rsidRPr="00502DE0">
        <w:rPr>
          <w:b w:val="0"/>
          <w:sz w:val="24"/>
        </w:rPr>
        <w:t>Les soumissions</w:t>
      </w:r>
      <w:r w:rsidR="001F0E95" w:rsidRPr="00502DE0">
        <w:rPr>
          <w:b w:val="0"/>
          <w:sz w:val="24"/>
        </w:rPr>
        <w:t xml:space="preserve"> sont constituées d’un dossier </w:t>
      </w:r>
      <w:r w:rsidRPr="00502DE0">
        <w:rPr>
          <w:b w:val="0"/>
          <w:sz w:val="24"/>
        </w:rPr>
        <w:t>qui comprend :</w:t>
      </w:r>
    </w:p>
    <w:p w14:paraId="175B1435" w14:textId="3CE91153" w:rsidR="00256326" w:rsidRPr="00502DE0" w:rsidRDefault="003E2817" w:rsidP="00C051DE">
      <w:pPr>
        <w:pStyle w:val="Titre"/>
        <w:numPr>
          <w:ilvl w:val="0"/>
          <w:numId w:val="39"/>
        </w:numPr>
        <w:jc w:val="both"/>
        <w:rPr>
          <w:b w:val="0"/>
          <w:sz w:val="24"/>
        </w:rPr>
      </w:pPr>
      <w:proofErr w:type="gramStart"/>
      <w:r w:rsidRPr="00502DE0">
        <w:rPr>
          <w:b w:val="0"/>
          <w:sz w:val="24"/>
        </w:rPr>
        <w:t>la</w:t>
      </w:r>
      <w:proofErr w:type="gramEnd"/>
      <w:r w:rsidRPr="00502DE0">
        <w:rPr>
          <w:b w:val="0"/>
          <w:sz w:val="24"/>
        </w:rPr>
        <w:t xml:space="preserve"> fiche de </w:t>
      </w:r>
      <w:r w:rsidR="00E577CE" w:rsidRPr="00502DE0">
        <w:rPr>
          <w:b w:val="0"/>
          <w:sz w:val="24"/>
        </w:rPr>
        <w:t xml:space="preserve">synthèse du </w:t>
      </w:r>
      <w:r w:rsidRPr="00502DE0">
        <w:rPr>
          <w:b w:val="0"/>
          <w:sz w:val="24"/>
        </w:rPr>
        <w:t>doss</w:t>
      </w:r>
      <w:r w:rsidR="00AE1D01" w:rsidRPr="00502DE0">
        <w:rPr>
          <w:b w:val="0"/>
          <w:sz w:val="24"/>
        </w:rPr>
        <w:t>ier de candidature</w:t>
      </w:r>
      <w:r w:rsidR="00EB3CC9">
        <w:rPr>
          <w:b w:val="0"/>
          <w:sz w:val="24"/>
        </w:rPr>
        <w:t xml:space="preserve"> et les mots-clés</w:t>
      </w:r>
      <w:r w:rsidR="00AE1D01" w:rsidRPr="00502DE0">
        <w:rPr>
          <w:b w:val="0"/>
          <w:sz w:val="24"/>
        </w:rPr>
        <w:t xml:space="preserve"> (cf. annexe</w:t>
      </w:r>
      <w:r w:rsidR="00EB3CC9">
        <w:rPr>
          <w:b w:val="0"/>
          <w:sz w:val="24"/>
        </w:rPr>
        <w:t>s</w:t>
      </w:r>
      <w:r w:rsidR="00AE1D01" w:rsidRPr="00502DE0">
        <w:rPr>
          <w:b w:val="0"/>
          <w:sz w:val="24"/>
        </w:rPr>
        <w:t xml:space="preserve"> </w:t>
      </w:r>
      <w:r w:rsidR="007C6DBA">
        <w:rPr>
          <w:b w:val="0"/>
          <w:sz w:val="24"/>
        </w:rPr>
        <w:t xml:space="preserve">1 et </w:t>
      </w:r>
      <w:r w:rsidR="00AE1D01" w:rsidRPr="00502DE0">
        <w:rPr>
          <w:b w:val="0"/>
          <w:sz w:val="24"/>
        </w:rPr>
        <w:t>2</w:t>
      </w:r>
      <w:r w:rsidRPr="00502DE0">
        <w:rPr>
          <w:b w:val="0"/>
          <w:sz w:val="24"/>
        </w:rPr>
        <w:t>)</w:t>
      </w:r>
      <w:r w:rsidR="00AE1D01" w:rsidRPr="00502DE0">
        <w:rPr>
          <w:b w:val="0"/>
          <w:sz w:val="24"/>
        </w:rPr>
        <w:t>,</w:t>
      </w:r>
    </w:p>
    <w:p w14:paraId="1C22E79C" w14:textId="4D2FCBDC" w:rsidR="003E2817" w:rsidRPr="00502DE0" w:rsidRDefault="00256326" w:rsidP="00C051DE">
      <w:pPr>
        <w:pStyle w:val="Titre"/>
        <w:numPr>
          <w:ilvl w:val="0"/>
          <w:numId w:val="39"/>
        </w:numPr>
        <w:jc w:val="both"/>
        <w:rPr>
          <w:b w:val="0"/>
          <w:sz w:val="24"/>
        </w:rPr>
      </w:pPr>
      <w:proofErr w:type="gramStart"/>
      <w:r w:rsidRPr="00502DE0">
        <w:rPr>
          <w:b w:val="0"/>
          <w:sz w:val="24"/>
        </w:rPr>
        <w:t>un</w:t>
      </w:r>
      <w:proofErr w:type="gramEnd"/>
      <w:r w:rsidRPr="00502DE0">
        <w:rPr>
          <w:b w:val="0"/>
          <w:sz w:val="24"/>
        </w:rPr>
        <w:t xml:space="preserve"> cur</w:t>
      </w:r>
      <w:r w:rsidR="00FF54EB" w:rsidRPr="00502DE0">
        <w:rPr>
          <w:b w:val="0"/>
          <w:sz w:val="24"/>
        </w:rPr>
        <w:t xml:space="preserve">riculum vitae du </w:t>
      </w:r>
      <w:r w:rsidR="00974249">
        <w:rPr>
          <w:b w:val="0"/>
          <w:sz w:val="24"/>
        </w:rPr>
        <w:t>docteur</w:t>
      </w:r>
      <w:r w:rsidR="00FF54EB" w:rsidRPr="00502DE0">
        <w:rPr>
          <w:b w:val="0"/>
          <w:sz w:val="24"/>
        </w:rPr>
        <w:t xml:space="preserve"> (</w:t>
      </w:r>
      <w:r w:rsidRPr="00502DE0">
        <w:rPr>
          <w:b w:val="0"/>
          <w:sz w:val="24"/>
        </w:rPr>
        <w:t>1 page)</w:t>
      </w:r>
      <w:r w:rsidR="00AE1D01" w:rsidRPr="00502DE0">
        <w:rPr>
          <w:b w:val="0"/>
          <w:sz w:val="24"/>
        </w:rPr>
        <w:t>,</w:t>
      </w:r>
    </w:p>
    <w:p w14:paraId="021C018D" w14:textId="4136B2B1" w:rsidR="003E2817" w:rsidRPr="00502DE0" w:rsidRDefault="00D36D22" w:rsidP="00C051DE">
      <w:pPr>
        <w:pStyle w:val="Titre"/>
        <w:numPr>
          <w:ilvl w:val="0"/>
          <w:numId w:val="39"/>
        </w:numPr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>si</w:t>
      </w:r>
      <w:proofErr w:type="gramEnd"/>
      <w:r>
        <w:rPr>
          <w:b w:val="0"/>
          <w:sz w:val="24"/>
        </w:rPr>
        <w:t xml:space="preserve"> possible </w:t>
      </w:r>
      <w:r w:rsidR="00974249" w:rsidRPr="00974249">
        <w:rPr>
          <w:b w:val="0"/>
          <w:sz w:val="24"/>
        </w:rPr>
        <w:t>le lien vers le dépôt en archive ouverte (HAL ou autre) du mémoire de thèse</w:t>
      </w:r>
      <w:r>
        <w:rPr>
          <w:b w:val="0"/>
          <w:sz w:val="24"/>
        </w:rPr>
        <w:t xml:space="preserve">, sinon le </w:t>
      </w:r>
      <w:proofErr w:type="spellStart"/>
      <w:r>
        <w:rPr>
          <w:b w:val="0"/>
          <w:sz w:val="24"/>
        </w:rPr>
        <w:t>pdf</w:t>
      </w:r>
      <w:proofErr w:type="spellEnd"/>
      <w:r w:rsidR="00AE1D01" w:rsidRPr="00502DE0">
        <w:rPr>
          <w:b w:val="0"/>
          <w:sz w:val="24"/>
        </w:rPr>
        <w:t>,</w:t>
      </w:r>
    </w:p>
    <w:p w14:paraId="07742258" w14:textId="5D1F3C8D" w:rsidR="003E2817" w:rsidRPr="00502DE0" w:rsidRDefault="003E2817" w:rsidP="00C051DE">
      <w:pPr>
        <w:pStyle w:val="Titre"/>
        <w:numPr>
          <w:ilvl w:val="0"/>
          <w:numId w:val="39"/>
        </w:numPr>
        <w:jc w:val="both"/>
        <w:rPr>
          <w:b w:val="0"/>
          <w:sz w:val="24"/>
        </w:rPr>
      </w:pPr>
      <w:proofErr w:type="gramStart"/>
      <w:r w:rsidRPr="00502DE0">
        <w:rPr>
          <w:b w:val="0"/>
          <w:sz w:val="24"/>
        </w:rPr>
        <w:t>les</w:t>
      </w:r>
      <w:proofErr w:type="gramEnd"/>
      <w:r w:rsidRPr="00502DE0">
        <w:rPr>
          <w:b w:val="0"/>
          <w:sz w:val="24"/>
        </w:rPr>
        <w:t xml:space="preserve"> rappo</w:t>
      </w:r>
      <w:r w:rsidR="00AE1D01" w:rsidRPr="00502DE0">
        <w:rPr>
          <w:b w:val="0"/>
          <w:sz w:val="24"/>
        </w:rPr>
        <w:t>rts de pré</w:t>
      </w:r>
      <w:r w:rsidR="00C32783">
        <w:rPr>
          <w:b w:val="0"/>
          <w:sz w:val="24"/>
        </w:rPr>
        <w:t>-</w:t>
      </w:r>
      <w:r w:rsidR="00AE1D01" w:rsidRPr="00502DE0">
        <w:rPr>
          <w:b w:val="0"/>
          <w:sz w:val="24"/>
        </w:rPr>
        <w:t>soutenance de thèse,</w:t>
      </w:r>
    </w:p>
    <w:p w14:paraId="0D562C37" w14:textId="77777777" w:rsidR="003E2817" w:rsidRPr="00502DE0" w:rsidRDefault="00AE1D01" w:rsidP="00C051DE">
      <w:pPr>
        <w:pStyle w:val="Titre"/>
        <w:numPr>
          <w:ilvl w:val="0"/>
          <w:numId w:val="39"/>
        </w:numPr>
        <w:jc w:val="both"/>
        <w:rPr>
          <w:b w:val="0"/>
          <w:sz w:val="24"/>
        </w:rPr>
      </w:pPr>
      <w:proofErr w:type="gramStart"/>
      <w:r w:rsidRPr="00502DE0">
        <w:rPr>
          <w:b w:val="0"/>
          <w:sz w:val="24"/>
        </w:rPr>
        <w:t>le</w:t>
      </w:r>
      <w:proofErr w:type="gramEnd"/>
      <w:r w:rsidRPr="00502DE0">
        <w:rPr>
          <w:b w:val="0"/>
          <w:sz w:val="24"/>
        </w:rPr>
        <w:t xml:space="preserve"> rapport de soutenance,</w:t>
      </w:r>
    </w:p>
    <w:p w14:paraId="3DEB04D3" w14:textId="3C1C0369" w:rsidR="003E2817" w:rsidRPr="00502DE0" w:rsidRDefault="003E2817" w:rsidP="00C051DE">
      <w:pPr>
        <w:pStyle w:val="Titre"/>
        <w:numPr>
          <w:ilvl w:val="0"/>
          <w:numId w:val="39"/>
        </w:numPr>
        <w:jc w:val="both"/>
        <w:rPr>
          <w:b w:val="0"/>
          <w:sz w:val="24"/>
        </w:rPr>
      </w:pPr>
      <w:proofErr w:type="gramStart"/>
      <w:r w:rsidRPr="00502DE0">
        <w:rPr>
          <w:b w:val="0"/>
          <w:sz w:val="24"/>
        </w:rPr>
        <w:lastRenderedPageBreak/>
        <w:t>la</w:t>
      </w:r>
      <w:proofErr w:type="gramEnd"/>
      <w:r w:rsidRPr="00502DE0">
        <w:rPr>
          <w:b w:val="0"/>
          <w:sz w:val="24"/>
        </w:rPr>
        <w:t xml:space="preserve"> liste des</w:t>
      </w:r>
      <w:r w:rsidR="00EB3CC9">
        <w:rPr>
          <w:b w:val="0"/>
          <w:sz w:val="24"/>
        </w:rPr>
        <w:t xml:space="preserve"> </w:t>
      </w:r>
      <w:r w:rsidR="001F033F" w:rsidRPr="00EB3CC9">
        <w:rPr>
          <w:b w:val="0"/>
          <w:color w:val="000000" w:themeColor="text1"/>
          <w:sz w:val="24"/>
        </w:rPr>
        <w:t xml:space="preserve">productions scientifiques </w:t>
      </w:r>
      <w:r w:rsidRPr="00502DE0">
        <w:rPr>
          <w:b w:val="0"/>
          <w:sz w:val="24"/>
        </w:rPr>
        <w:t>relatives au travail décrit dans la thèse</w:t>
      </w:r>
      <w:r w:rsidR="001F033F">
        <w:rPr>
          <w:b w:val="0"/>
          <w:sz w:val="24"/>
        </w:rPr>
        <w:t xml:space="preserve"> </w:t>
      </w:r>
      <w:r w:rsidR="001F033F" w:rsidRPr="00EB3CC9">
        <w:rPr>
          <w:b w:val="0"/>
          <w:color w:val="000000" w:themeColor="text1"/>
          <w:sz w:val="24"/>
        </w:rPr>
        <w:t>(publications, documents de travail, logiciels, bases de données, etc.)</w:t>
      </w:r>
      <w:r w:rsidR="00793485">
        <w:rPr>
          <w:b w:val="0"/>
          <w:color w:val="000000" w:themeColor="text1"/>
          <w:sz w:val="24"/>
        </w:rPr>
        <w:t>,</w:t>
      </w:r>
    </w:p>
    <w:p w14:paraId="7C24EED7" w14:textId="5B5D3EAF" w:rsidR="00256326" w:rsidRDefault="00974249" w:rsidP="00C051DE">
      <w:pPr>
        <w:pStyle w:val="Titre"/>
        <w:numPr>
          <w:ilvl w:val="0"/>
          <w:numId w:val="39"/>
        </w:numPr>
        <w:jc w:val="both"/>
        <w:rPr>
          <w:b w:val="0"/>
          <w:sz w:val="24"/>
        </w:rPr>
      </w:pPr>
      <w:proofErr w:type="gramStart"/>
      <w:r w:rsidRPr="00974249">
        <w:rPr>
          <w:b w:val="0"/>
          <w:sz w:val="24"/>
        </w:rPr>
        <w:t>le</w:t>
      </w:r>
      <w:proofErr w:type="gramEnd"/>
      <w:r w:rsidRPr="00974249">
        <w:rPr>
          <w:b w:val="0"/>
          <w:sz w:val="24"/>
        </w:rPr>
        <w:t xml:space="preserve"> lien vers le dépôt en archive ouverte (HAL ou autre) de la</w:t>
      </w:r>
      <w:r w:rsidR="001F033F">
        <w:rPr>
          <w:b w:val="0"/>
          <w:sz w:val="24"/>
        </w:rPr>
        <w:t xml:space="preserve"> </w:t>
      </w:r>
      <w:r w:rsidR="001F033F" w:rsidRPr="00EB3CC9">
        <w:rPr>
          <w:b w:val="0"/>
          <w:color w:val="000000" w:themeColor="text1"/>
          <w:sz w:val="24"/>
        </w:rPr>
        <w:t xml:space="preserve">production scientifique </w:t>
      </w:r>
      <w:r w:rsidRPr="00974249">
        <w:rPr>
          <w:b w:val="0"/>
          <w:sz w:val="24"/>
        </w:rPr>
        <w:t>jugée la plus significative</w:t>
      </w:r>
      <w:r w:rsidR="00AE1D01" w:rsidRPr="00502DE0">
        <w:rPr>
          <w:b w:val="0"/>
          <w:sz w:val="24"/>
        </w:rPr>
        <w:t>,</w:t>
      </w:r>
    </w:p>
    <w:p w14:paraId="2FEB9F66" w14:textId="0586BE1D" w:rsidR="003E2817" w:rsidRPr="00EB3CC9" w:rsidRDefault="003E2817" w:rsidP="00C051DE">
      <w:pPr>
        <w:pStyle w:val="Titre"/>
        <w:numPr>
          <w:ilvl w:val="0"/>
          <w:numId w:val="39"/>
        </w:numPr>
        <w:jc w:val="both"/>
        <w:rPr>
          <w:b w:val="0"/>
          <w:sz w:val="24"/>
        </w:rPr>
      </w:pPr>
      <w:proofErr w:type="gramStart"/>
      <w:r w:rsidRPr="00EB3CC9">
        <w:rPr>
          <w:b w:val="0"/>
          <w:sz w:val="24"/>
        </w:rPr>
        <w:t>un</w:t>
      </w:r>
      <w:proofErr w:type="gramEnd"/>
      <w:r w:rsidRPr="00EB3CC9">
        <w:rPr>
          <w:b w:val="0"/>
          <w:sz w:val="24"/>
        </w:rPr>
        <w:t xml:space="preserve"> résumé </w:t>
      </w:r>
      <w:r w:rsidR="00F2518C" w:rsidRPr="00EB3CC9">
        <w:rPr>
          <w:b w:val="0"/>
          <w:sz w:val="24"/>
        </w:rPr>
        <w:t>par le doct</w:t>
      </w:r>
      <w:r w:rsidR="007C6DBA" w:rsidRPr="00EB3CC9">
        <w:rPr>
          <w:b w:val="0"/>
          <w:sz w:val="24"/>
        </w:rPr>
        <w:t>eur</w:t>
      </w:r>
      <w:r w:rsidR="00F2518C" w:rsidRPr="00EB3CC9">
        <w:rPr>
          <w:b w:val="0"/>
          <w:sz w:val="24"/>
        </w:rPr>
        <w:t xml:space="preserve"> </w:t>
      </w:r>
      <w:r w:rsidRPr="00EB3CC9">
        <w:rPr>
          <w:b w:val="0"/>
          <w:sz w:val="24"/>
        </w:rPr>
        <w:t xml:space="preserve">de </w:t>
      </w:r>
      <w:r w:rsidR="007C6DBA" w:rsidRPr="00EB3CC9">
        <w:rPr>
          <w:b w:val="0"/>
          <w:sz w:val="24"/>
        </w:rPr>
        <w:t>1 à 2</w:t>
      </w:r>
      <w:r w:rsidRPr="00EB3CC9">
        <w:rPr>
          <w:b w:val="0"/>
          <w:sz w:val="24"/>
        </w:rPr>
        <w:t xml:space="preserve"> page</w:t>
      </w:r>
      <w:r w:rsidR="007C6DBA" w:rsidRPr="00EB3CC9">
        <w:rPr>
          <w:b w:val="0"/>
          <w:sz w:val="24"/>
        </w:rPr>
        <w:t>s</w:t>
      </w:r>
      <w:r w:rsidRPr="00EB3CC9">
        <w:rPr>
          <w:b w:val="0"/>
          <w:sz w:val="24"/>
        </w:rPr>
        <w:t xml:space="preserve"> mettant en exergue l’innovation et l’intérêt scientifique, technologique</w:t>
      </w:r>
      <w:r w:rsidR="007A2BAA" w:rsidRPr="00EB3CC9">
        <w:rPr>
          <w:b w:val="0"/>
          <w:sz w:val="24"/>
        </w:rPr>
        <w:t>, sociétal</w:t>
      </w:r>
      <w:r w:rsidRPr="00EB3CC9">
        <w:rPr>
          <w:b w:val="0"/>
          <w:sz w:val="24"/>
        </w:rPr>
        <w:t xml:space="preserve"> ou </w:t>
      </w:r>
      <w:r w:rsidR="00FF54EB" w:rsidRPr="00EB3CC9">
        <w:rPr>
          <w:b w:val="0"/>
          <w:sz w:val="24"/>
        </w:rPr>
        <w:t>industriel</w:t>
      </w:r>
      <w:r w:rsidRPr="00EB3CC9">
        <w:rPr>
          <w:b w:val="0"/>
          <w:sz w:val="24"/>
        </w:rPr>
        <w:t xml:space="preserve"> de la recherche</w:t>
      </w:r>
      <w:r w:rsidR="00974249" w:rsidRPr="00EB3CC9">
        <w:rPr>
          <w:b w:val="0"/>
          <w:sz w:val="24"/>
        </w:rPr>
        <w:t>,</w:t>
      </w:r>
    </w:p>
    <w:p w14:paraId="723A57DD" w14:textId="1262CF1D" w:rsidR="00271B9D" w:rsidRPr="001F033F" w:rsidRDefault="00271B9D" w:rsidP="00C051DE">
      <w:pPr>
        <w:pStyle w:val="Titre"/>
        <w:numPr>
          <w:ilvl w:val="0"/>
          <w:numId w:val="39"/>
        </w:numPr>
        <w:jc w:val="both"/>
        <w:rPr>
          <w:b w:val="0"/>
          <w:sz w:val="24"/>
        </w:rPr>
      </w:pPr>
      <w:proofErr w:type="gramStart"/>
      <w:r w:rsidRPr="00974249">
        <w:rPr>
          <w:b w:val="0"/>
          <w:sz w:val="24"/>
        </w:rPr>
        <w:t>un</w:t>
      </w:r>
      <w:proofErr w:type="gramEnd"/>
      <w:r w:rsidRPr="00974249">
        <w:rPr>
          <w:b w:val="0"/>
          <w:sz w:val="24"/>
        </w:rPr>
        <w:t xml:space="preserve"> avis du ou de la responsable de l'équipe de recherche où la thèse a été effectuée</w:t>
      </w:r>
      <w:r>
        <w:rPr>
          <w:b w:val="0"/>
          <w:sz w:val="24"/>
        </w:rPr>
        <w:t>,</w:t>
      </w:r>
    </w:p>
    <w:p w14:paraId="62EB3B68" w14:textId="7FE02DB6" w:rsidR="00974249" w:rsidRDefault="002243E5" w:rsidP="00C051DE">
      <w:pPr>
        <w:pStyle w:val="Titre"/>
        <w:numPr>
          <w:ilvl w:val="0"/>
          <w:numId w:val="39"/>
        </w:numPr>
        <w:jc w:val="both"/>
        <w:rPr>
          <w:b w:val="0"/>
          <w:sz w:val="24"/>
        </w:rPr>
      </w:pPr>
      <w:proofErr w:type="gramStart"/>
      <w:r w:rsidRPr="00502DE0">
        <w:rPr>
          <w:b w:val="0"/>
          <w:sz w:val="24"/>
          <w:szCs w:val="24"/>
        </w:rPr>
        <w:t>un</w:t>
      </w:r>
      <w:proofErr w:type="gramEnd"/>
      <w:r w:rsidRPr="00502DE0">
        <w:rPr>
          <w:b w:val="0"/>
          <w:sz w:val="24"/>
          <w:szCs w:val="24"/>
        </w:rPr>
        <w:t xml:space="preserve"> avis </w:t>
      </w:r>
      <w:r w:rsidRPr="00C051DE">
        <w:rPr>
          <w:b w:val="0"/>
          <w:sz w:val="24"/>
          <w:szCs w:val="24"/>
          <w:u w:val="single"/>
        </w:rPr>
        <w:t xml:space="preserve">confidentiel </w:t>
      </w:r>
      <w:r w:rsidR="00FB3FA9" w:rsidRPr="00C051DE">
        <w:rPr>
          <w:b w:val="0"/>
          <w:sz w:val="24"/>
          <w:szCs w:val="24"/>
          <w:u w:val="single"/>
        </w:rPr>
        <w:t>argumenté</w:t>
      </w:r>
      <w:r w:rsidR="00FB3FA9">
        <w:rPr>
          <w:sz w:val="24"/>
          <w:szCs w:val="24"/>
        </w:rPr>
        <w:t xml:space="preserve"> </w:t>
      </w:r>
      <w:r w:rsidR="00974249" w:rsidRPr="00974249">
        <w:rPr>
          <w:b w:val="0"/>
          <w:sz w:val="24"/>
        </w:rPr>
        <w:t>d'un des directeurs ou directrice</w:t>
      </w:r>
      <w:r w:rsidR="00974249">
        <w:rPr>
          <w:b w:val="0"/>
          <w:sz w:val="24"/>
        </w:rPr>
        <w:t>s</w:t>
      </w:r>
      <w:r w:rsidR="00974249" w:rsidRPr="00974249">
        <w:rPr>
          <w:b w:val="0"/>
          <w:sz w:val="24"/>
        </w:rPr>
        <w:t xml:space="preserve"> de thèse,</w:t>
      </w:r>
      <w:r w:rsidR="00982E8E">
        <w:rPr>
          <w:b w:val="0"/>
          <w:sz w:val="24"/>
        </w:rPr>
        <w:t xml:space="preserve"> accompagné de l’annexe 3 préremplie</w:t>
      </w:r>
      <w:r w:rsidR="003A465E">
        <w:rPr>
          <w:b w:val="0"/>
          <w:sz w:val="24"/>
        </w:rPr>
        <w:t xml:space="preserve"> par le candidat et visée par le(s) </w:t>
      </w:r>
      <w:r w:rsidR="003A465E" w:rsidRPr="00974249">
        <w:rPr>
          <w:b w:val="0"/>
          <w:sz w:val="24"/>
        </w:rPr>
        <w:t>directeurs ou directrice</w:t>
      </w:r>
      <w:r w:rsidR="003A465E">
        <w:rPr>
          <w:b w:val="0"/>
          <w:sz w:val="24"/>
        </w:rPr>
        <w:t>s</w:t>
      </w:r>
      <w:r w:rsidR="003A465E" w:rsidRPr="00974249">
        <w:rPr>
          <w:b w:val="0"/>
          <w:sz w:val="24"/>
        </w:rPr>
        <w:t xml:space="preserve"> de thèse</w:t>
      </w:r>
      <w:r w:rsidR="00271B9D">
        <w:rPr>
          <w:b w:val="0"/>
          <w:sz w:val="24"/>
        </w:rPr>
        <w:t>.</w:t>
      </w:r>
    </w:p>
    <w:p w14:paraId="453DBB81" w14:textId="35477393" w:rsidR="003E2817" w:rsidRPr="00502DE0" w:rsidRDefault="003E2817">
      <w:pPr>
        <w:pStyle w:val="Titre"/>
        <w:jc w:val="both"/>
        <w:rPr>
          <w:b w:val="0"/>
          <w:sz w:val="24"/>
        </w:rPr>
      </w:pPr>
      <w:r w:rsidRPr="00502DE0">
        <w:rPr>
          <w:b w:val="0"/>
          <w:sz w:val="24"/>
        </w:rPr>
        <w:t xml:space="preserve">Les dossiers complétés </w:t>
      </w:r>
      <w:r w:rsidR="00271B9D">
        <w:rPr>
          <w:b w:val="0"/>
          <w:sz w:val="24"/>
        </w:rPr>
        <w:t xml:space="preserve">(pièces 1 à 9) </w:t>
      </w:r>
      <w:r w:rsidRPr="00502DE0">
        <w:rPr>
          <w:b w:val="0"/>
          <w:sz w:val="24"/>
        </w:rPr>
        <w:t xml:space="preserve">doivent être visés </w:t>
      </w:r>
      <w:r w:rsidR="00B66451" w:rsidRPr="00502DE0">
        <w:rPr>
          <w:b w:val="0"/>
          <w:sz w:val="24"/>
        </w:rPr>
        <w:t xml:space="preserve">et </w:t>
      </w:r>
      <w:r w:rsidR="00B66451" w:rsidRPr="00EB3CC9">
        <w:rPr>
          <w:b w:val="0"/>
          <w:color w:val="000000" w:themeColor="text1"/>
          <w:sz w:val="24"/>
        </w:rPr>
        <w:t xml:space="preserve">présentés </w:t>
      </w:r>
      <w:r w:rsidRPr="00EB3CC9">
        <w:rPr>
          <w:b w:val="0"/>
          <w:color w:val="000000" w:themeColor="text1"/>
          <w:sz w:val="24"/>
        </w:rPr>
        <w:t xml:space="preserve">par le </w:t>
      </w:r>
      <w:r w:rsidR="001F033F" w:rsidRPr="00EB3CC9">
        <w:rPr>
          <w:b w:val="0"/>
          <w:color w:val="000000" w:themeColor="text1"/>
          <w:sz w:val="24"/>
        </w:rPr>
        <w:t xml:space="preserve">ou la responsable de l’équipe membre de MACS </w:t>
      </w:r>
      <w:r w:rsidRPr="00EB3CC9">
        <w:rPr>
          <w:b w:val="0"/>
          <w:color w:val="000000" w:themeColor="text1"/>
          <w:sz w:val="24"/>
        </w:rPr>
        <w:t>dans l</w:t>
      </w:r>
      <w:r w:rsidR="001F033F" w:rsidRPr="00EB3CC9">
        <w:rPr>
          <w:b w:val="0"/>
          <w:color w:val="000000" w:themeColor="text1"/>
          <w:sz w:val="24"/>
        </w:rPr>
        <w:t>a</w:t>
      </w:r>
      <w:r w:rsidRPr="00EB3CC9">
        <w:rPr>
          <w:b w:val="0"/>
          <w:color w:val="000000" w:themeColor="text1"/>
          <w:sz w:val="24"/>
        </w:rPr>
        <w:t>quel</w:t>
      </w:r>
      <w:r w:rsidR="00EB3CC9" w:rsidRPr="00EB3CC9">
        <w:rPr>
          <w:b w:val="0"/>
          <w:color w:val="000000" w:themeColor="text1"/>
          <w:sz w:val="24"/>
        </w:rPr>
        <w:t>le</w:t>
      </w:r>
      <w:r w:rsidRPr="00EB3CC9">
        <w:rPr>
          <w:b w:val="0"/>
          <w:color w:val="000000" w:themeColor="text1"/>
          <w:sz w:val="24"/>
        </w:rPr>
        <w:t xml:space="preserve"> la thèse a été préparée. </w:t>
      </w:r>
      <w:r w:rsidR="001F033F" w:rsidRPr="00EB3CC9">
        <w:rPr>
          <w:b w:val="0"/>
          <w:color w:val="000000" w:themeColor="text1"/>
          <w:sz w:val="24"/>
        </w:rPr>
        <w:t>Pour les thèses préparées dans une équipe qui n’est pas membre de MACS</w:t>
      </w:r>
      <w:r w:rsidR="00EB3CC9">
        <w:rPr>
          <w:b w:val="0"/>
          <w:color w:val="000000" w:themeColor="text1"/>
          <w:sz w:val="24"/>
        </w:rPr>
        <w:t>,</w:t>
      </w:r>
      <w:r w:rsidR="001F033F" w:rsidRPr="00EB3CC9">
        <w:rPr>
          <w:b w:val="0"/>
          <w:color w:val="000000" w:themeColor="text1"/>
          <w:sz w:val="24"/>
        </w:rPr>
        <w:t xml:space="preserve"> le dossier doit être visé et présenté par le ou la </w:t>
      </w:r>
      <w:proofErr w:type="spellStart"/>
      <w:r w:rsidR="001F033F" w:rsidRPr="00EB3CC9">
        <w:rPr>
          <w:b w:val="0"/>
          <w:color w:val="000000" w:themeColor="text1"/>
          <w:sz w:val="24"/>
        </w:rPr>
        <w:t>directeur·trice</w:t>
      </w:r>
      <w:proofErr w:type="spellEnd"/>
      <w:r w:rsidR="001F033F" w:rsidRPr="00EB3CC9">
        <w:rPr>
          <w:b w:val="0"/>
          <w:color w:val="000000" w:themeColor="text1"/>
          <w:sz w:val="24"/>
        </w:rPr>
        <w:t xml:space="preserve"> du laboratoire.</w:t>
      </w:r>
    </w:p>
    <w:p w14:paraId="33F97FA1" w14:textId="1BC11EF5" w:rsidR="0044461A" w:rsidRDefault="0044461A">
      <w:pPr>
        <w:rPr>
          <w:b/>
          <w:sz w:val="24"/>
        </w:rPr>
      </w:pPr>
    </w:p>
    <w:p w14:paraId="05A21DEE" w14:textId="77777777" w:rsidR="003E2817" w:rsidRPr="00502DE0" w:rsidRDefault="003E2817">
      <w:pPr>
        <w:pStyle w:val="Titre"/>
        <w:jc w:val="both"/>
        <w:rPr>
          <w:sz w:val="24"/>
        </w:rPr>
      </w:pPr>
      <w:r w:rsidRPr="00502DE0">
        <w:rPr>
          <w:sz w:val="24"/>
        </w:rPr>
        <w:t>Article 10</w:t>
      </w:r>
    </w:p>
    <w:p w14:paraId="4DC6E8AE" w14:textId="22C7BFFD" w:rsidR="005E7B30" w:rsidRPr="000A0D3F" w:rsidRDefault="009F2A9D" w:rsidP="005E7B30">
      <w:pPr>
        <w:pStyle w:val="Titre"/>
        <w:jc w:val="both"/>
        <w:rPr>
          <w:b w:val="0"/>
          <w:sz w:val="24"/>
        </w:rPr>
      </w:pPr>
      <w:r>
        <w:rPr>
          <w:b w:val="0"/>
          <w:sz w:val="24"/>
          <w:szCs w:val="24"/>
        </w:rPr>
        <w:t>Pour candidater</w:t>
      </w:r>
      <w:r w:rsidR="00B87C4E" w:rsidRPr="00502DE0">
        <w:rPr>
          <w:b w:val="0"/>
          <w:sz w:val="24"/>
          <w:szCs w:val="24"/>
        </w:rPr>
        <w:t xml:space="preserve"> à ce concours,</w:t>
      </w:r>
      <w:r w:rsidR="00936138" w:rsidRPr="00502DE0">
        <w:rPr>
          <w:b w:val="0"/>
          <w:sz w:val="24"/>
        </w:rPr>
        <w:t xml:space="preserve"> l</w:t>
      </w:r>
      <w:r w:rsidR="000A0D3F">
        <w:rPr>
          <w:b w:val="0"/>
          <w:sz w:val="24"/>
        </w:rPr>
        <w:t xml:space="preserve">e </w:t>
      </w:r>
      <w:r w:rsidR="00936138" w:rsidRPr="00502DE0">
        <w:rPr>
          <w:b w:val="0"/>
          <w:sz w:val="24"/>
        </w:rPr>
        <w:t>dossier</w:t>
      </w:r>
      <w:r w:rsidR="00D964FA" w:rsidRPr="00502DE0">
        <w:rPr>
          <w:b w:val="0"/>
          <w:sz w:val="24"/>
        </w:rPr>
        <w:t xml:space="preserve"> comple</w:t>
      </w:r>
      <w:r w:rsidR="00936138" w:rsidRPr="00502DE0">
        <w:rPr>
          <w:b w:val="0"/>
          <w:sz w:val="24"/>
        </w:rPr>
        <w:t xml:space="preserve">t, comportant </w:t>
      </w:r>
      <w:r w:rsidR="00B87C4E" w:rsidRPr="00502DE0">
        <w:rPr>
          <w:b w:val="0"/>
          <w:sz w:val="24"/>
        </w:rPr>
        <w:t>l’ensemble de</w:t>
      </w:r>
      <w:r w:rsidR="00936138" w:rsidRPr="00502DE0">
        <w:rPr>
          <w:b w:val="0"/>
          <w:sz w:val="24"/>
        </w:rPr>
        <w:t xml:space="preserve">s pièces listées à l’article 9, </w:t>
      </w:r>
      <w:r w:rsidR="00982E8E">
        <w:rPr>
          <w:b w:val="0"/>
          <w:sz w:val="24"/>
        </w:rPr>
        <w:t>est</w:t>
      </w:r>
      <w:r w:rsidR="00982E8E" w:rsidRPr="00502DE0">
        <w:rPr>
          <w:b w:val="0"/>
          <w:sz w:val="24"/>
        </w:rPr>
        <w:t xml:space="preserve"> </w:t>
      </w:r>
      <w:r w:rsidR="003E2817" w:rsidRPr="00502DE0">
        <w:rPr>
          <w:b w:val="0"/>
          <w:sz w:val="24"/>
        </w:rPr>
        <w:t>à expédier</w:t>
      </w:r>
      <w:r w:rsidR="00D964FA" w:rsidRPr="00502DE0">
        <w:rPr>
          <w:b w:val="0"/>
          <w:sz w:val="24"/>
        </w:rPr>
        <w:t xml:space="preserve"> </w:t>
      </w:r>
      <w:r w:rsidR="003E2817" w:rsidRPr="00502DE0">
        <w:rPr>
          <w:sz w:val="24"/>
        </w:rPr>
        <w:t>par</w:t>
      </w:r>
      <w:r w:rsidR="001F0E95" w:rsidRPr="00502DE0">
        <w:rPr>
          <w:sz w:val="24"/>
        </w:rPr>
        <w:t xml:space="preserve"> voie électroni</w:t>
      </w:r>
      <w:r w:rsidR="00D854C4" w:rsidRPr="00502DE0">
        <w:rPr>
          <w:sz w:val="24"/>
        </w:rPr>
        <w:t>que</w:t>
      </w:r>
      <w:r w:rsidR="000A0D3F">
        <w:rPr>
          <w:sz w:val="24"/>
        </w:rPr>
        <w:t>,</w:t>
      </w:r>
      <w:r w:rsidR="000A0D3F" w:rsidRPr="000A0D3F">
        <w:rPr>
          <w:b w:val="0"/>
          <w:sz w:val="24"/>
          <w:szCs w:val="24"/>
        </w:rPr>
        <w:t xml:space="preserve"> </w:t>
      </w:r>
      <w:r w:rsidR="000A0D3F" w:rsidRPr="00502DE0">
        <w:rPr>
          <w:b w:val="0"/>
          <w:sz w:val="24"/>
          <w:szCs w:val="24"/>
        </w:rPr>
        <w:t>le sujet du courriel étant «</w:t>
      </w:r>
      <w:r w:rsidR="000A0D3F">
        <w:rPr>
          <w:b w:val="0"/>
          <w:sz w:val="24"/>
          <w:szCs w:val="24"/>
        </w:rPr>
        <w:t xml:space="preserve"> </w:t>
      </w:r>
      <w:r w:rsidR="000A0D3F" w:rsidRPr="00502DE0">
        <w:rPr>
          <w:b w:val="0"/>
          <w:sz w:val="24"/>
          <w:szCs w:val="24"/>
        </w:rPr>
        <w:t>Candidature au prix des meilleures thèses</w:t>
      </w:r>
      <w:r w:rsidR="00FB3FA9">
        <w:rPr>
          <w:b w:val="0"/>
          <w:sz w:val="24"/>
          <w:szCs w:val="24"/>
        </w:rPr>
        <w:t> »</w:t>
      </w:r>
      <w:r w:rsidR="000A0D3F" w:rsidRPr="00502DE0">
        <w:rPr>
          <w:b w:val="0"/>
          <w:sz w:val="24"/>
          <w:szCs w:val="24"/>
        </w:rPr>
        <w:t>,</w:t>
      </w:r>
      <w:r w:rsidR="00D854C4" w:rsidRPr="00502DE0">
        <w:rPr>
          <w:sz w:val="24"/>
        </w:rPr>
        <w:t xml:space="preserve"> </w:t>
      </w:r>
      <w:r w:rsidR="005E7B30" w:rsidRPr="00502DE0">
        <w:rPr>
          <w:b w:val="0"/>
          <w:sz w:val="24"/>
          <w:szCs w:val="24"/>
        </w:rPr>
        <w:t>à :</w:t>
      </w:r>
    </w:p>
    <w:p w14:paraId="62D944A2" w14:textId="77777777" w:rsidR="00775038" w:rsidRPr="00502DE0" w:rsidRDefault="00775038" w:rsidP="00775038">
      <w:pPr>
        <w:pStyle w:val="Titre"/>
        <w:jc w:val="both"/>
        <w:rPr>
          <w:b w:val="0"/>
          <w:sz w:val="24"/>
          <w:szCs w:val="24"/>
        </w:rPr>
      </w:pPr>
    </w:p>
    <w:p w14:paraId="442AEA7F" w14:textId="4D5B079E" w:rsidR="00775038" w:rsidRPr="000A0D3F" w:rsidRDefault="000A0D3F" w:rsidP="00775038">
      <w:pPr>
        <w:pStyle w:val="Titre"/>
        <w:rPr>
          <w:sz w:val="24"/>
          <w:szCs w:val="24"/>
        </w:rPr>
      </w:pPr>
      <w:r w:rsidRPr="000A0D3F">
        <w:rPr>
          <w:sz w:val="24"/>
          <w:szCs w:val="24"/>
        </w:rPr>
        <w:t>Reine.talj</w:t>
      </w:r>
      <w:r w:rsidR="00BF7687" w:rsidRPr="000A0D3F">
        <w:rPr>
          <w:sz w:val="24"/>
          <w:szCs w:val="24"/>
        </w:rPr>
        <w:t>@</w:t>
      </w:r>
      <w:r w:rsidRPr="000A0D3F">
        <w:rPr>
          <w:sz w:val="24"/>
          <w:szCs w:val="24"/>
        </w:rPr>
        <w:t>hds.utc</w:t>
      </w:r>
      <w:r w:rsidR="00BF7687" w:rsidRPr="000A0D3F">
        <w:rPr>
          <w:sz w:val="24"/>
          <w:szCs w:val="24"/>
        </w:rPr>
        <w:t>.fr</w:t>
      </w:r>
    </w:p>
    <w:p w14:paraId="3D72D657" w14:textId="77777777" w:rsidR="005E7B30" w:rsidRPr="00502DE0" w:rsidRDefault="005E7B30" w:rsidP="005E7B30">
      <w:pPr>
        <w:pStyle w:val="Titre"/>
        <w:jc w:val="both"/>
        <w:rPr>
          <w:b w:val="0"/>
          <w:sz w:val="24"/>
        </w:rPr>
      </w:pPr>
      <w:proofErr w:type="gramStart"/>
      <w:r w:rsidRPr="00502DE0">
        <w:rPr>
          <w:b w:val="0"/>
          <w:sz w:val="24"/>
        </w:rPr>
        <w:t>au</w:t>
      </w:r>
      <w:proofErr w:type="gramEnd"/>
      <w:r w:rsidRPr="00502DE0">
        <w:rPr>
          <w:b w:val="0"/>
          <w:sz w:val="24"/>
        </w:rPr>
        <w:t xml:space="preserve"> plus tard le :</w:t>
      </w:r>
    </w:p>
    <w:p w14:paraId="1A0E8441" w14:textId="2E59535B" w:rsidR="001F0E95" w:rsidRDefault="00271B9D" w:rsidP="00966AE6">
      <w:pPr>
        <w:pStyle w:val="Titre"/>
        <w:rPr>
          <w:sz w:val="24"/>
          <w:szCs w:val="24"/>
        </w:rPr>
      </w:pPr>
      <w:r>
        <w:rPr>
          <w:sz w:val="24"/>
          <w:szCs w:val="24"/>
        </w:rPr>
        <w:t>20</w:t>
      </w:r>
      <w:r w:rsidRPr="000A0D3F">
        <w:rPr>
          <w:sz w:val="24"/>
          <w:szCs w:val="24"/>
        </w:rPr>
        <w:t xml:space="preserve"> </w:t>
      </w:r>
      <w:r w:rsidR="00884CDE" w:rsidRPr="000A0D3F">
        <w:rPr>
          <w:sz w:val="24"/>
          <w:szCs w:val="24"/>
        </w:rPr>
        <w:t>janvier</w:t>
      </w:r>
      <w:r w:rsidR="00BA0F9D" w:rsidRPr="000A0D3F">
        <w:rPr>
          <w:sz w:val="24"/>
          <w:szCs w:val="24"/>
        </w:rPr>
        <w:t xml:space="preserve"> 20</w:t>
      </w:r>
      <w:r w:rsidR="00C909A5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B87C4E" w:rsidRPr="000A0D3F">
        <w:rPr>
          <w:sz w:val="24"/>
          <w:szCs w:val="24"/>
        </w:rPr>
        <w:t>.</w:t>
      </w:r>
    </w:p>
    <w:p w14:paraId="0E53B26D" w14:textId="77777777" w:rsidR="00204A27" w:rsidRDefault="00204A27" w:rsidP="00966AE6">
      <w:pPr>
        <w:pStyle w:val="Titre"/>
        <w:rPr>
          <w:sz w:val="24"/>
          <w:szCs w:val="24"/>
        </w:rPr>
      </w:pPr>
    </w:p>
    <w:p w14:paraId="398D3E13" w14:textId="70D8FCDA" w:rsidR="00204A27" w:rsidRDefault="00982E8E" w:rsidP="00FB3FA9">
      <w:pPr>
        <w:rPr>
          <w:b/>
          <w:sz w:val="24"/>
          <w:szCs w:val="24"/>
        </w:rPr>
      </w:pPr>
      <w:r>
        <w:rPr>
          <w:sz w:val="24"/>
          <w:szCs w:val="24"/>
        </w:rPr>
        <w:t>L’</w:t>
      </w:r>
      <w:r w:rsidRPr="00982E8E">
        <w:rPr>
          <w:sz w:val="24"/>
          <w:szCs w:val="24"/>
        </w:rPr>
        <w:t>avis confidentiel d</w:t>
      </w:r>
      <w:r>
        <w:rPr>
          <w:sz w:val="24"/>
          <w:szCs w:val="24"/>
        </w:rPr>
        <w:t>u/des</w:t>
      </w:r>
      <w:r w:rsidRPr="00982E8E">
        <w:rPr>
          <w:sz w:val="24"/>
          <w:szCs w:val="24"/>
        </w:rPr>
        <w:t xml:space="preserve"> directeurs ou directrices de thèse, accompagné de l’annexe 3 préremplie</w:t>
      </w:r>
      <w:r>
        <w:rPr>
          <w:sz w:val="24"/>
          <w:szCs w:val="24"/>
        </w:rPr>
        <w:t xml:space="preserve"> est à </w:t>
      </w:r>
      <w:r w:rsidR="00FB3FA9">
        <w:rPr>
          <w:sz w:val="24"/>
          <w:szCs w:val="24"/>
        </w:rPr>
        <w:t xml:space="preserve">envoyer par messagerie directement à </w:t>
      </w:r>
      <w:hyperlink r:id="rId7" w:history="1">
        <w:r w:rsidR="00FB3FA9" w:rsidRPr="00940E1B">
          <w:rPr>
            <w:rStyle w:val="Lienhypertexte"/>
            <w:sz w:val="24"/>
            <w:szCs w:val="24"/>
          </w:rPr>
          <w:t>Reine.talj@hds.utc.fr</w:t>
        </w:r>
      </w:hyperlink>
      <w:r w:rsidR="00FB3FA9">
        <w:rPr>
          <w:sz w:val="24"/>
          <w:szCs w:val="24"/>
        </w:rPr>
        <w:t xml:space="preserve">, </w:t>
      </w:r>
      <w:r w:rsidR="00FB3FA9" w:rsidRPr="00502DE0">
        <w:rPr>
          <w:sz w:val="24"/>
          <w:szCs w:val="24"/>
        </w:rPr>
        <w:t>le sujet du courriel étant «</w:t>
      </w:r>
      <w:r w:rsidR="00FB3FA9">
        <w:rPr>
          <w:sz w:val="24"/>
          <w:szCs w:val="24"/>
        </w:rPr>
        <w:t xml:space="preserve"> </w:t>
      </w:r>
      <w:r w:rsidR="00FB3FA9" w:rsidRPr="00502DE0">
        <w:rPr>
          <w:sz w:val="24"/>
          <w:szCs w:val="24"/>
        </w:rPr>
        <w:t>Candidature au prix des meilleures thèses</w:t>
      </w:r>
      <w:r w:rsidR="00FB3FA9">
        <w:rPr>
          <w:sz w:val="24"/>
          <w:szCs w:val="24"/>
        </w:rPr>
        <w:t xml:space="preserve"> – NOM du candidat</w:t>
      </w:r>
      <w:r w:rsidR="00FB3FA9">
        <w:rPr>
          <w:b/>
          <w:sz w:val="24"/>
          <w:szCs w:val="24"/>
        </w:rPr>
        <w:t xml:space="preserve"> » </w:t>
      </w:r>
      <w:r w:rsidR="00FB3FA9" w:rsidRPr="00FB3FA9">
        <w:rPr>
          <w:b/>
          <w:sz w:val="24"/>
          <w:szCs w:val="24"/>
        </w:rPr>
        <w:t>au plus tard le :</w:t>
      </w:r>
      <w:r w:rsidR="00FB3FA9">
        <w:rPr>
          <w:b/>
          <w:sz w:val="24"/>
          <w:szCs w:val="24"/>
        </w:rPr>
        <w:t xml:space="preserve"> </w:t>
      </w:r>
      <w:r w:rsidR="00271B9D">
        <w:rPr>
          <w:b/>
          <w:sz w:val="24"/>
          <w:szCs w:val="24"/>
        </w:rPr>
        <w:t>20</w:t>
      </w:r>
      <w:r w:rsidR="00FB3FA9" w:rsidRPr="00FB3FA9">
        <w:rPr>
          <w:b/>
          <w:sz w:val="24"/>
          <w:szCs w:val="24"/>
        </w:rPr>
        <w:t xml:space="preserve"> janvier 202</w:t>
      </w:r>
      <w:r w:rsidR="00271B9D">
        <w:rPr>
          <w:b/>
          <w:sz w:val="24"/>
          <w:szCs w:val="24"/>
        </w:rPr>
        <w:t>3</w:t>
      </w:r>
      <w:r w:rsidR="00FB3FA9" w:rsidRPr="00FB3FA9">
        <w:rPr>
          <w:b/>
          <w:sz w:val="24"/>
          <w:szCs w:val="24"/>
        </w:rPr>
        <w:t>.</w:t>
      </w:r>
      <w:r w:rsidR="00204A27">
        <w:rPr>
          <w:sz w:val="24"/>
          <w:szCs w:val="24"/>
        </w:rPr>
        <w:br w:type="page"/>
      </w:r>
    </w:p>
    <w:p w14:paraId="7D1FC0C1" w14:textId="77777777" w:rsidR="00204A27" w:rsidRPr="00966AE6" w:rsidRDefault="00204A27" w:rsidP="00966AE6">
      <w:pPr>
        <w:pStyle w:val="Titre"/>
        <w:rPr>
          <w:sz w:val="24"/>
          <w:szCs w:val="24"/>
        </w:rPr>
      </w:pPr>
    </w:p>
    <w:p w14:paraId="1EFA89A5" w14:textId="77777777" w:rsidR="00A435FC" w:rsidRPr="00502DE0" w:rsidRDefault="00B07150" w:rsidP="00A435FC">
      <w:pPr>
        <w:pStyle w:val="Titre"/>
        <w:rPr>
          <w:sz w:val="28"/>
          <w:szCs w:val="28"/>
        </w:rPr>
      </w:pPr>
      <w:r w:rsidRPr="00502DE0">
        <w:rPr>
          <w:sz w:val="28"/>
          <w:szCs w:val="28"/>
        </w:rPr>
        <w:t>Annexe 1</w:t>
      </w:r>
    </w:p>
    <w:p w14:paraId="14E3DD1C" w14:textId="77777777" w:rsidR="009046C6" w:rsidRDefault="00B07150" w:rsidP="009046C6">
      <w:pPr>
        <w:pStyle w:val="Titre"/>
        <w:rPr>
          <w:sz w:val="32"/>
          <w:szCs w:val="32"/>
        </w:rPr>
      </w:pPr>
      <w:r w:rsidRPr="00502DE0">
        <w:rPr>
          <w:sz w:val="28"/>
          <w:szCs w:val="28"/>
        </w:rPr>
        <w:t xml:space="preserve"> </w:t>
      </w:r>
      <w:r w:rsidR="009046C6" w:rsidRPr="00502DE0">
        <w:rPr>
          <w:sz w:val="32"/>
          <w:szCs w:val="32"/>
        </w:rPr>
        <w:t xml:space="preserve">Prix des meilleures thèses du </w:t>
      </w:r>
      <w:proofErr w:type="spellStart"/>
      <w:r w:rsidR="009046C6" w:rsidRPr="00502DE0">
        <w:rPr>
          <w:sz w:val="32"/>
          <w:szCs w:val="32"/>
        </w:rPr>
        <w:t>GdR</w:t>
      </w:r>
      <w:proofErr w:type="spellEnd"/>
      <w:r w:rsidR="009046C6" w:rsidRPr="00502DE0">
        <w:rPr>
          <w:sz w:val="32"/>
          <w:szCs w:val="32"/>
        </w:rPr>
        <w:t xml:space="preserve"> MACS</w:t>
      </w:r>
      <w:r w:rsidR="009046C6">
        <w:rPr>
          <w:sz w:val="32"/>
          <w:szCs w:val="32"/>
        </w:rPr>
        <w:t xml:space="preserve">, </w:t>
      </w:r>
    </w:p>
    <w:p w14:paraId="04A648A7" w14:textId="77777777" w:rsidR="009046C6" w:rsidRPr="00502DE0" w:rsidRDefault="009046C6" w:rsidP="009046C6">
      <w:pPr>
        <w:pStyle w:val="Titre"/>
        <w:rPr>
          <w:sz w:val="32"/>
          <w:szCs w:val="32"/>
        </w:rPr>
      </w:pPr>
      <w:proofErr w:type="gramStart"/>
      <w:r w:rsidRPr="00D15F71">
        <w:rPr>
          <w:sz w:val="32"/>
          <w:szCs w:val="32"/>
        </w:rPr>
        <w:t>de</w:t>
      </w:r>
      <w:proofErr w:type="gramEnd"/>
      <w:r w:rsidRPr="00D15F71">
        <w:rPr>
          <w:sz w:val="32"/>
          <w:szCs w:val="32"/>
        </w:rPr>
        <w:t xml:space="preserve"> la section Automatique du Club EEA</w:t>
      </w:r>
      <w:r>
        <w:rPr>
          <w:sz w:val="32"/>
          <w:szCs w:val="32"/>
        </w:rPr>
        <w:t xml:space="preserve"> et de la SAGIP</w:t>
      </w:r>
    </w:p>
    <w:p w14:paraId="0C7F3E7C" w14:textId="33DF924A" w:rsidR="005E7B30" w:rsidRPr="00502DE0" w:rsidRDefault="005E7B30" w:rsidP="005E7B30">
      <w:pPr>
        <w:pStyle w:val="Titre"/>
        <w:rPr>
          <w:sz w:val="28"/>
          <w:szCs w:val="28"/>
        </w:rPr>
      </w:pPr>
    </w:p>
    <w:p w14:paraId="088CCFBA" w14:textId="22FBFE9F" w:rsidR="003E2AE7" w:rsidRPr="00CB6EF3" w:rsidRDefault="003E2AE7" w:rsidP="005E7B30">
      <w:pPr>
        <w:pStyle w:val="Titre"/>
        <w:rPr>
          <w:b w:val="0"/>
          <w:sz w:val="28"/>
          <w:szCs w:val="28"/>
        </w:rPr>
      </w:pPr>
      <w:r w:rsidRPr="00502DE0">
        <w:rPr>
          <w:sz w:val="28"/>
          <w:szCs w:val="28"/>
        </w:rPr>
        <w:t>Session 20</w:t>
      </w:r>
      <w:r w:rsidR="00517561">
        <w:rPr>
          <w:sz w:val="28"/>
          <w:szCs w:val="28"/>
        </w:rPr>
        <w:t>2</w:t>
      </w:r>
      <w:r w:rsidR="00271B9D">
        <w:rPr>
          <w:sz w:val="28"/>
          <w:szCs w:val="28"/>
        </w:rPr>
        <w:t>3</w:t>
      </w:r>
    </w:p>
    <w:p w14:paraId="1D09BA49" w14:textId="705D4086" w:rsidR="003E2AE7" w:rsidRPr="00CB6EF3" w:rsidRDefault="003E2AE7" w:rsidP="00A435FC">
      <w:pPr>
        <w:pStyle w:val="Titre1"/>
        <w:jc w:val="left"/>
        <w:rPr>
          <w:sz w:val="24"/>
          <w:szCs w:val="24"/>
        </w:rPr>
      </w:pPr>
      <w:r w:rsidRPr="00CB6EF3">
        <w:rPr>
          <w:sz w:val="24"/>
          <w:szCs w:val="24"/>
        </w:rPr>
        <w:t xml:space="preserve">Mots-clés du </w:t>
      </w:r>
      <w:proofErr w:type="spellStart"/>
      <w:r w:rsidRPr="00CB6EF3">
        <w:rPr>
          <w:sz w:val="24"/>
          <w:szCs w:val="24"/>
        </w:rPr>
        <w:t>G</w:t>
      </w:r>
      <w:r w:rsidR="001F0E95" w:rsidRPr="00CB6EF3">
        <w:rPr>
          <w:sz w:val="24"/>
          <w:szCs w:val="24"/>
        </w:rPr>
        <w:t>d</w:t>
      </w:r>
      <w:r w:rsidRPr="00CB6EF3">
        <w:rPr>
          <w:sz w:val="24"/>
          <w:szCs w:val="24"/>
        </w:rPr>
        <w:t>R</w:t>
      </w:r>
      <w:proofErr w:type="spellEnd"/>
      <w:r w:rsidRPr="00CB6EF3">
        <w:rPr>
          <w:sz w:val="24"/>
          <w:szCs w:val="24"/>
        </w:rPr>
        <w:t xml:space="preserve"> MACS</w:t>
      </w:r>
      <w:r w:rsidR="00271B9D">
        <w:rPr>
          <w:sz w:val="24"/>
          <w:szCs w:val="24"/>
        </w:rPr>
        <w:t xml:space="preserve"> / SAGIP</w:t>
      </w:r>
    </w:p>
    <w:p w14:paraId="193C4057" w14:textId="77777777" w:rsidR="003E2AE7" w:rsidRPr="00CB6EF3" w:rsidRDefault="003E2AE7" w:rsidP="003E2AE7">
      <w:pPr>
        <w:pBdr>
          <w:bottom w:val="single" w:sz="6" w:space="1" w:color="auto"/>
        </w:pBdr>
        <w:jc w:val="center"/>
      </w:pPr>
    </w:p>
    <w:p w14:paraId="377CF776" w14:textId="77777777" w:rsidR="003E2AE7" w:rsidRPr="00CB6EF3" w:rsidRDefault="003E2AE7" w:rsidP="002373A6">
      <w:r w:rsidRPr="00CB6EF3">
        <w:t>Communauté (1 choix)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654"/>
      </w:tblGrid>
      <w:tr w:rsidR="00A75ED4" w:rsidRPr="00CB6EF3" w14:paraId="2E4A15CE" w14:textId="77777777" w:rsidTr="003E2A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E4A00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590427FC" wp14:editId="0F7EC5FE">
                  <wp:extent cx="212725" cy="191135"/>
                  <wp:effectExtent l="0" t="0" r="3175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automatique</w:t>
            </w:r>
            <w:proofErr w:type="gramEnd"/>
            <w:r w:rsidR="003E2AE7" w:rsidRPr="00CB6EF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D9BD91" w14:textId="5EF4F3C1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0D7E53C7" wp14:editId="4260BD1A">
                  <wp:extent cx="212725" cy="191135"/>
                  <wp:effectExtent l="0" t="0" r="3175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271B9D">
              <w:t>génie</w:t>
            </w:r>
            <w:proofErr w:type="gramEnd"/>
            <w:r w:rsidR="00271B9D">
              <w:t xml:space="preserve"> industriel</w:t>
            </w:r>
            <w:r w:rsidR="003E2AE7" w:rsidRPr="00CB6EF3">
              <w:t xml:space="preserve"> </w:t>
            </w:r>
          </w:p>
        </w:tc>
      </w:tr>
    </w:tbl>
    <w:p w14:paraId="6B33472A" w14:textId="77777777" w:rsidR="003E2AE7" w:rsidRPr="00CB6EF3" w:rsidRDefault="003E2AE7" w:rsidP="002373A6">
      <w:r w:rsidRPr="00CB6EF3">
        <w:br/>
        <w:t xml:space="preserve">Domaines d'étude (4 choix maximum) 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3104"/>
      </w:tblGrid>
      <w:tr w:rsidR="00A75ED4" w:rsidRPr="00CB6EF3" w14:paraId="6335A1C4" w14:textId="77777777" w:rsidTr="002373A6">
        <w:trPr>
          <w:trHeight w:val="302"/>
          <w:tblCellSpacing w:w="15" w:type="dxa"/>
        </w:trPr>
        <w:tc>
          <w:tcPr>
            <w:tcW w:w="0" w:type="auto"/>
            <w:vAlign w:val="center"/>
            <w:hideMark/>
          </w:tcPr>
          <w:p w14:paraId="293E1377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1443770C" wp14:editId="7B3AD0B6">
                  <wp:extent cx="212725" cy="191135"/>
                  <wp:effectExtent l="0" t="0" r="3175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systèmes</w:t>
            </w:r>
            <w:proofErr w:type="gramEnd"/>
            <w:r w:rsidR="003E2AE7" w:rsidRPr="00CB6EF3">
              <w:t xml:space="preserve"> dynamiques </w:t>
            </w:r>
          </w:p>
        </w:tc>
        <w:tc>
          <w:tcPr>
            <w:tcW w:w="0" w:type="auto"/>
            <w:vAlign w:val="center"/>
            <w:hideMark/>
          </w:tcPr>
          <w:p w14:paraId="4D7D83C9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1A65CFA7" wp14:editId="4EDC051F">
                  <wp:extent cx="212725" cy="191135"/>
                  <wp:effectExtent l="0" t="0" r="3175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systèmes</w:t>
            </w:r>
            <w:proofErr w:type="gramEnd"/>
            <w:r w:rsidR="003E2AE7" w:rsidRPr="00CB6EF3">
              <w:t xml:space="preserve"> à événements discrets </w:t>
            </w:r>
          </w:p>
        </w:tc>
      </w:tr>
      <w:tr w:rsidR="00A75ED4" w:rsidRPr="00CB6EF3" w14:paraId="152FCB5C" w14:textId="77777777" w:rsidTr="003E2A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BBDB0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69BD4CBA" wp14:editId="1E356CF0">
                  <wp:extent cx="212725" cy="191135"/>
                  <wp:effectExtent l="0" t="0" r="3175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systèmes</w:t>
            </w:r>
            <w:proofErr w:type="gramEnd"/>
            <w:r w:rsidR="003E2AE7" w:rsidRPr="00CB6EF3">
              <w:t xml:space="preserve"> EDP </w:t>
            </w:r>
          </w:p>
        </w:tc>
        <w:tc>
          <w:tcPr>
            <w:tcW w:w="0" w:type="auto"/>
            <w:vAlign w:val="center"/>
            <w:hideMark/>
          </w:tcPr>
          <w:p w14:paraId="5AF8C87A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02A10636" wp14:editId="767802FB">
                  <wp:extent cx="212725" cy="191135"/>
                  <wp:effectExtent l="0" t="0" r="3175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systèmes</w:t>
            </w:r>
            <w:proofErr w:type="gramEnd"/>
            <w:r w:rsidR="003E2AE7" w:rsidRPr="00CB6EF3">
              <w:t xml:space="preserve"> de systèmes </w:t>
            </w:r>
          </w:p>
        </w:tc>
      </w:tr>
      <w:tr w:rsidR="00A75ED4" w:rsidRPr="00CB6EF3" w14:paraId="569C39A5" w14:textId="77777777" w:rsidTr="003E2A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9567F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75174E52" wp14:editId="1A24895E">
                  <wp:extent cx="212725" cy="191135"/>
                  <wp:effectExtent l="0" t="0" r="3175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systèmes</w:t>
            </w:r>
            <w:proofErr w:type="gramEnd"/>
            <w:r w:rsidR="003E2AE7" w:rsidRPr="00CB6EF3">
              <w:t xml:space="preserve"> non linéaires </w:t>
            </w:r>
          </w:p>
        </w:tc>
        <w:tc>
          <w:tcPr>
            <w:tcW w:w="0" w:type="auto"/>
            <w:vAlign w:val="center"/>
            <w:hideMark/>
          </w:tcPr>
          <w:p w14:paraId="46982A51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06B68C15" wp14:editId="2428A632">
                  <wp:extent cx="212725" cy="191135"/>
                  <wp:effectExtent l="0" t="0" r="3175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systèmes</w:t>
            </w:r>
            <w:proofErr w:type="gramEnd"/>
            <w:r w:rsidR="003E2AE7" w:rsidRPr="00CB6EF3">
              <w:t xml:space="preserve"> cyber-</w:t>
            </w:r>
            <w:r w:rsidR="003E2AE7" w:rsidRPr="00CB6EF3">
              <w:softHyphen/>
            </w:r>
            <w:r w:rsidR="003E2AE7" w:rsidRPr="00CB6EF3">
              <w:rPr>
                <w:rFonts w:ascii="Cambria Math" w:hAnsi="Cambria Math" w:cs="Cambria Math"/>
              </w:rPr>
              <w:t>‐</w:t>
            </w:r>
            <w:r w:rsidR="003E2AE7" w:rsidRPr="00CB6EF3">
              <w:t xml:space="preserve">physiques (CPS) </w:t>
            </w:r>
          </w:p>
        </w:tc>
      </w:tr>
      <w:tr w:rsidR="00A75ED4" w:rsidRPr="00CB6EF3" w14:paraId="765818B8" w14:textId="77777777" w:rsidTr="003E2A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C4F13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467C9837" wp14:editId="34E85DD5">
                  <wp:extent cx="212725" cy="191135"/>
                  <wp:effectExtent l="0" t="0" r="3175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systèmes</w:t>
            </w:r>
            <w:proofErr w:type="gramEnd"/>
            <w:r w:rsidR="003E2AE7" w:rsidRPr="00CB6EF3">
              <w:t xml:space="preserve"> hybrides </w:t>
            </w:r>
          </w:p>
        </w:tc>
        <w:tc>
          <w:tcPr>
            <w:tcW w:w="0" w:type="auto"/>
            <w:vAlign w:val="center"/>
            <w:hideMark/>
          </w:tcPr>
          <w:p w14:paraId="6A526776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516484C7" wp14:editId="18469C50">
                  <wp:extent cx="212725" cy="191135"/>
                  <wp:effectExtent l="0" t="0" r="3175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systèmes</w:t>
            </w:r>
            <w:proofErr w:type="gramEnd"/>
            <w:r w:rsidR="003E2AE7" w:rsidRPr="00CB6EF3">
              <w:t xml:space="preserve"> stochastiques </w:t>
            </w:r>
          </w:p>
        </w:tc>
      </w:tr>
    </w:tbl>
    <w:p w14:paraId="2CB9388A" w14:textId="15BEA028" w:rsidR="003E2AE7" w:rsidRPr="00CB6EF3" w:rsidRDefault="003E2AE7" w:rsidP="002373A6">
      <w:r w:rsidRPr="00CB6EF3">
        <w:br/>
        <w:t>Domaines applicatif</w:t>
      </w:r>
      <w:r w:rsidR="002F10CF">
        <w:t>s</w:t>
      </w:r>
      <w:r w:rsidRPr="00CB6EF3">
        <w:t xml:space="preserve"> (4 choix maximum) 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2259"/>
      </w:tblGrid>
      <w:tr w:rsidR="00A75ED4" w:rsidRPr="00CB6EF3" w14:paraId="34AFB0C1" w14:textId="77777777" w:rsidTr="003E2A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ADCF9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67E7709E" wp14:editId="34D84925">
                  <wp:extent cx="212725" cy="191135"/>
                  <wp:effectExtent l="0" t="0" r="3175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production</w:t>
            </w:r>
            <w:proofErr w:type="gramEnd"/>
            <w:r w:rsidR="003E2AE7" w:rsidRPr="00CB6EF3">
              <w:t xml:space="preserve"> de biens </w:t>
            </w:r>
          </w:p>
        </w:tc>
        <w:tc>
          <w:tcPr>
            <w:tcW w:w="0" w:type="auto"/>
            <w:vAlign w:val="center"/>
            <w:hideMark/>
          </w:tcPr>
          <w:p w14:paraId="13BC2A4E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687AF1EC" wp14:editId="4F9FD0A3">
                  <wp:extent cx="212725" cy="191135"/>
                  <wp:effectExtent l="0" t="0" r="3175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aéronautique</w:t>
            </w:r>
            <w:proofErr w:type="gramEnd"/>
            <w:r w:rsidR="003E2AE7" w:rsidRPr="00CB6EF3">
              <w:t xml:space="preserve"> et espace </w:t>
            </w:r>
          </w:p>
        </w:tc>
      </w:tr>
      <w:tr w:rsidR="00A75ED4" w:rsidRPr="00CB6EF3" w14:paraId="631BB644" w14:textId="77777777" w:rsidTr="003E2A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C9B5A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4113D841" wp14:editId="315C03B1">
                  <wp:extent cx="212725" cy="191135"/>
                  <wp:effectExtent l="0" t="0" r="3175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production</w:t>
            </w:r>
            <w:proofErr w:type="gramEnd"/>
            <w:r w:rsidR="003E2AE7" w:rsidRPr="00CB6EF3">
              <w:t xml:space="preserve"> de services </w:t>
            </w:r>
          </w:p>
        </w:tc>
        <w:tc>
          <w:tcPr>
            <w:tcW w:w="0" w:type="auto"/>
            <w:vAlign w:val="center"/>
            <w:hideMark/>
          </w:tcPr>
          <w:p w14:paraId="0B80B13A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32065B1E" wp14:editId="38E2621E">
                  <wp:extent cx="212725" cy="191135"/>
                  <wp:effectExtent l="0" t="0" r="3175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énergie</w:t>
            </w:r>
            <w:proofErr w:type="gramEnd"/>
            <w:r w:rsidR="003E2AE7" w:rsidRPr="00CB6EF3">
              <w:t xml:space="preserve"> </w:t>
            </w:r>
          </w:p>
        </w:tc>
      </w:tr>
      <w:tr w:rsidR="00A75ED4" w:rsidRPr="00CB6EF3" w14:paraId="1E98D01C" w14:textId="77777777" w:rsidTr="003E2A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C3162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5FDAF908" wp14:editId="6E908377">
                  <wp:extent cx="212725" cy="191135"/>
                  <wp:effectExtent l="0" t="0" r="3175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chaîne</w:t>
            </w:r>
            <w:proofErr w:type="gramEnd"/>
            <w:r w:rsidR="003E2AE7" w:rsidRPr="00CB6EF3">
              <w:t xml:space="preserve"> logistique </w:t>
            </w:r>
          </w:p>
        </w:tc>
        <w:tc>
          <w:tcPr>
            <w:tcW w:w="0" w:type="auto"/>
            <w:vAlign w:val="center"/>
            <w:hideMark/>
          </w:tcPr>
          <w:p w14:paraId="6F6F5EE8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39106B16" wp14:editId="45E8F266">
                  <wp:extent cx="212725" cy="191135"/>
                  <wp:effectExtent l="0" t="0" r="3175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robotique</w:t>
            </w:r>
            <w:proofErr w:type="gramEnd"/>
            <w:r w:rsidR="003E2AE7" w:rsidRPr="00CB6EF3">
              <w:t xml:space="preserve"> </w:t>
            </w:r>
          </w:p>
        </w:tc>
      </w:tr>
      <w:tr w:rsidR="00A75ED4" w:rsidRPr="00CB6EF3" w14:paraId="5FE6D28A" w14:textId="77777777" w:rsidTr="003E2A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49650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14A810DE" wp14:editId="0E9BD803">
                  <wp:extent cx="212725" cy="191135"/>
                  <wp:effectExtent l="0" t="0" r="3175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systèmes</w:t>
            </w:r>
            <w:proofErr w:type="gramEnd"/>
            <w:r w:rsidR="003E2AE7" w:rsidRPr="00CB6EF3">
              <w:t xml:space="preserve"> d’information </w:t>
            </w:r>
          </w:p>
        </w:tc>
        <w:tc>
          <w:tcPr>
            <w:tcW w:w="0" w:type="auto"/>
            <w:vAlign w:val="center"/>
            <w:hideMark/>
          </w:tcPr>
          <w:p w14:paraId="7EB77A96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0BBAA9E2" wp14:editId="1313FED3">
                  <wp:extent cx="212725" cy="191135"/>
                  <wp:effectExtent l="0" t="0" r="3175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réseaux</w:t>
            </w:r>
            <w:proofErr w:type="gramEnd"/>
            <w:r w:rsidR="003E2AE7" w:rsidRPr="00CB6EF3">
              <w:t xml:space="preserve"> </w:t>
            </w:r>
          </w:p>
        </w:tc>
      </w:tr>
      <w:tr w:rsidR="00A75ED4" w:rsidRPr="00CB6EF3" w14:paraId="03D724CA" w14:textId="77777777" w:rsidTr="003E2A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7D053" w14:textId="77777777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01238F37" wp14:editId="4C39EB0D">
                  <wp:extent cx="212725" cy="191135"/>
                  <wp:effectExtent l="0" t="0" r="3175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transport</w:t>
            </w:r>
            <w:proofErr w:type="gramEnd"/>
            <w:r w:rsidR="003E2AE7" w:rsidRPr="00CB6EF3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6FD1F9" w14:textId="1173C1E8" w:rsidR="003E2AE7" w:rsidRPr="00CB6EF3" w:rsidRDefault="004C2B1A" w:rsidP="002373A6">
            <w:r>
              <w:rPr>
                <w:noProof/>
              </w:rPr>
              <w:drawing>
                <wp:inline distT="0" distB="0" distL="0" distR="0" wp14:anchorId="64FB22CB" wp14:editId="1172BF95">
                  <wp:extent cx="212725" cy="191135"/>
                  <wp:effectExtent l="0" t="0" r="3175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3E2AE7" w:rsidRPr="00CB6EF3">
              <w:t>biotechnologie</w:t>
            </w:r>
            <w:proofErr w:type="gramEnd"/>
            <w:r w:rsidR="003E2AE7" w:rsidRPr="00CB6EF3">
              <w:t xml:space="preserve"> et santé </w:t>
            </w:r>
          </w:p>
        </w:tc>
      </w:tr>
    </w:tbl>
    <w:p w14:paraId="6FAAF900" w14:textId="77777777" w:rsidR="003E2AE7" w:rsidRPr="00CB6EF3" w:rsidRDefault="003E2AE7" w:rsidP="002373A6">
      <w:r w:rsidRPr="00CB6EF3">
        <w:br/>
        <w:t xml:space="preserve">Spécialités (4 choix maximum) 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3018"/>
        <w:gridCol w:w="1896"/>
        <w:gridCol w:w="63"/>
        <w:gridCol w:w="3001"/>
      </w:tblGrid>
      <w:tr w:rsidR="00A90C46" w:rsidRPr="00CB6EF3" w14:paraId="25E83609" w14:textId="2FD5F715" w:rsidTr="00C051DE">
        <w:trPr>
          <w:tblCellSpacing w:w="15" w:type="dxa"/>
        </w:trPr>
        <w:tc>
          <w:tcPr>
            <w:tcW w:w="959" w:type="pct"/>
            <w:vAlign w:val="center"/>
            <w:hideMark/>
          </w:tcPr>
          <w:p w14:paraId="0D1F67DE" w14:textId="77777777" w:rsidR="00A90C46" w:rsidRPr="00CB6EF3" w:rsidRDefault="00A90C46" w:rsidP="00A90C46">
            <w:r>
              <w:rPr>
                <w:noProof/>
              </w:rPr>
              <w:drawing>
                <wp:inline distT="0" distB="0" distL="0" distR="0" wp14:anchorId="7A2C77F0" wp14:editId="170236F7">
                  <wp:extent cx="212725" cy="191135"/>
                  <wp:effectExtent l="0" t="0" r="3175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connaissance</w:t>
            </w:r>
            <w:proofErr w:type="gramEnd"/>
            <w:r w:rsidRPr="00CB6EF3">
              <w:t xml:space="preserve"> </w:t>
            </w:r>
          </w:p>
        </w:tc>
        <w:tc>
          <w:tcPr>
            <w:tcW w:w="1509" w:type="pct"/>
            <w:vAlign w:val="center"/>
            <w:hideMark/>
          </w:tcPr>
          <w:p w14:paraId="08E074A9" w14:textId="77777777" w:rsidR="00A90C46" w:rsidRPr="00CB6EF3" w:rsidRDefault="00A90C46" w:rsidP="00A90C46">
            <w:r>
              <w:rPr>
                <w:noProof/>
              </w:rPr>
              <w:drawing>
                <wp:inline distT="0" distB="0" distL="0" distR="0" wp14:anchorId="4B03501C" wp14:editId="59252CB8">
                  <wp:extent cx="212725" cy="191135"/>
                  <wp:effectExtent l="0" t="0" r="3175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observation</w:t>
            </w:r>
            <w:proofErr w:type="gramEnd"/>
            <w:r w:rsidRPr="00CB6EF3">
              <w:t xml:space="preserve"> </w:t>
            </w:r>
          </w:p>
        </w:tc>
        <w:tc>
          <w:tcPr>
            <w:tcW w:w="959" w:type="pct"/>
            <w:gridSpan w:val="2"/>
            <w:vAlign w:val="center"/>
          </w:tcPr>
          <w:p w14:paraId="06703A61" w14:textId="69D09FDD" w:rsidR="00A90C46" w:rsidRDefault="00A90C46" w:rsidP="00A90C4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91CEE9" wp14:editId="0BBB6A29">
                  <wp:extent cx="212725" cy="191135"/>
                  <wp:effectExtent l="0" t="0" r="3175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aide</w:t>
            </w:r>
            <w:proofErr w:type="gramEnd"/>
            <w:r w:rsidRPr="00CB6EF3">
              <w:t xml:space="preserve"> à la décision </w:t>
            </w:r>
          </w:p>
        </w:tc>
        <w:tc>
          <w:tcPr>
            <w:tcW w:w="1492" w:type="pct"/>
            <w:vAlign w:val="center"/>
          </w:tcPr>
          <w:p w14:paraId="3E74C063" w14:textId="76760D3C" w:rsidR="00A90C46" w:rsidRDefault="00A90C46" w:rsidP="00A90C4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E6B0EF" wp14:editId="121E774D">
                  <wp:extent cx="212725" cy="191135"/>
                  <wp:effectExtent l="0" t="0" r="3175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performance</w:t>
            </w:r>
            <w:proofErr w:type="gramEnd"/>
            <w:r w:rsidRPr="00CB6EF3">
              <w:t xml:space="preserve"> </w:t>
            </w:r>
          </w:p>
        </w:tc>
      </w:tr>
      <w:tr w:rsidR="00A90C46" w:rsidRPr="00CB6EF3" w14:paraId="2A6BF82B" w14:textId="2005750D" w:rsidTr="00C051DE">
        <w:trPr>
          <w:tblCellSpacing w:w="15" w:type="dxa"/>
        </w:trPr>
        <w:tc>
          <w:tcPr>
            <w:tcW w:w="959" w:type="pct"/>
            <w:vAlign w:val="center"/>
            <w:hideMark/>
          </w:tcPr>
          <w:p w14:paraId="586DCB6A" w14:textId="77777777" w:rsidR="00A90C46" w:rsidRPr="00CB6EF3" w:rsidRDefault="00A90C46" w:rsidP="00A90C46">
            <w:r>
              <w:rPr>
                <w:noProof/>
              </w:rPr>
              <w:drawing>
                <wp:inline distT="0" distB="0" distL="0" distR="0" wp14:anchorId="023173ED" wp14:editId="3E38FFD9">
                  <wp:extent cx="212725" cy="191135"/>
                  <wp:effectExtent l="0" t="0" r="3175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modélisation</w:t>
            </w:r>
            <w:proofErr w:type="gramEnd"/>
            <w:r w:rsidRPr="00CB6EF3">
              <w:t xml:space="preserve"> </w:t>
            </w:r>
          </w:p>
        </w:tc>
        <w:tc>
          <w:tcPr>
            <w:tcW w:w="1509" w:type="pct"/>
            <w:vAlign w:val="center"/>
            <w:hideMark/>
          </w:tcPr>
          <w:p w14:paraId="07217AAD" w14:textId="77777777" w:rsidR="00A90C46" w:rsidRPr="00CB6EF3" w:rsidRDefault="00A90C46" w:rsidP="00A90C46">
            <w:r>
              <w:rPr>
                <w:noProof/>
              </w:rPr>
              <w:drawing>
                <wp:inline distT="0" distB="0" distL="0" distR="0" wp14:anchorId="2BBBFCE1" wp14:editId="65E1146F">
                  <wp:extent cx="212725" cy="191135"/>
                  <wp:effectExtent l="0" t="0" r="3175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contrôle</w:t>
            </w:r>
            <w:proofErr w:type="gramEnd"/>
            <w:r w:rsidRPr="00CB6EF3">
              <w:t xml:space="preserve">/commande </w:t>
            </w:r>
          </w:p>
        </w:tc>
        <w:tc>
          <w:tcPr>
            <w:tcW w:w="942" w:type="pct"/>
            <w:vAlign w:val="center"/>
          </w:tcPr>
          <w:p w14:paraId="30B613B1" w14:textId="0D0E41F6" w:rsidR="00A90C46" w:rsidRDefault="00A90C46" w:rsidP="00A90C4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053136" wp14:editId="1D3DE353">
                  <wp:extent cx="212725" cy="191135"/>
                  <wp:effectExtent l="0" t="0" r="3175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supervision</w:t>
            </w:r>
            <w:proofErr w:type="gramEnd"/>
            <w:r w:rsidRPr="00CB6EF3">
              <w:t xml:space="preserve"> </w:t>
            </w:r>
          </w:p>
        </w:tc>
        <w:tc>
          <w:tcPr>
            <w:tcW w:w="1509" w:type="pct"/>
            <w:gridSpan w:val="2"/>
            <w:vAlign w:val="center"/>
          </w:tcPr>
          <w:p w14:paraId="0C683A75" w14:textId="328CD9D1" w:rsidR="00A90C46" w:rsidRDefault="00A90C46" w:rsidP="00A90C4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8CE989" wp14:editId="18E818F8">
                  <wp:extent cx="212725" cy="191135"/>
                  <wp:effectExtent l="0" t="0" r="3175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cycle</w:t>
            </w:r>
            <w:proofErr w:type="gramEnd"/>
            <w:r w:rsidRPr="00CB6EF3">
              <w:t xml:space="preserve"> de vie du produit </w:t>
            </w:r>
          </w:p>
        </w:tc>
      </w:tr>
      <w:tr w:rsidR="00A90C46" w:rsidRPr="00CB6EF3" w14:paraId="1F433F0A" w14:textId="15975FF7" w:rsidTr="00C051DE">
        <w:trPr>
          <w:tblCellSpacing w:w="15" w:type="dxa"/>
        </w:trPr>
        <w:tc>
          <w:tcPr>
            <w:tcW w:w="959" w:type="pct"/>
            <w:vAlign w:val="center"/>
            <w:hideMark/>
          </w:tcPr>
          <w:p w14:paraId="0B1C61BE" w14:textId="77777777" w:rsidR="00A90C46" w:rsidRPr="00CB6EF3" w:rsidRDefault="00A90C46" w:rsidP="00A90C46">
            <w:r>
              <w:rPr>
                <w:noProof/>
              </w:rPr>
              <w:drawing>
                <wp:inline distT="0" distB="0" distL="0" distR="0" wp14:anchorId="06D9D838" wp14:editId="6E48936A">
                  <wp:extent cx="212725" cy="191135"/>
                  <wp:effectExtent l="0" t="0" r="3175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identification</w:t>
            </w:r>
            <w:proofErr w:type="gramEnd"/>
            <w:r w:rsidRPr="00CB6EF3">
              <w:t xml:space="preserve"> </w:t>
            </w:r>
          </w:p>
        </w:tc>
        <w:tc>
          <w:tcPr>
            <w:tcW w:w="1509" w:type="pct"/>
            <w:vAlign w:val="center"/>
            <w:hideMark/>
          </w:tcPr>
          <w:p w14:paraId="5ADE5A83" w14:textId="77777777" w:rsidR="00A90C46" w:rsidRPr="00CB6EF3" w:rsidRDefault="00A90C46" w:rsidP="00A90C46">
            <w:r>
              <w:rPr>
                <w:noProof/>
              </w:rPr>
              <w:drawing>
                <wp:inline distT="0" distB="0" distL="0" distR="0" wp14:anchorId="714C36C0" wp14:editId="13DD5DA9">
                  <wp:extent cx="212725" cy="191135"/>
                  <wp:effectExtent l="0" t="0" r="3175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analyse</w:t>
            </w:r>
            <w:proofErr w:type="gramEnd"/>
            <w:r w:rsidRPr="00CB6EF3">
              <w:t xml:space="preserve"> </w:t>
            </w:r>
          </w:p>
        </w:tc>
        <w:tc>
          <w:tcPr>
            <w:tcW w:w="942" w:type="pct"/>
            <w:vAlign w:val="center"/>
          </w:tcPr>
          <w:p w14:paraId="28C16012" w14:textId="1B12A0A9" w:rsidR="00A90C46" w:rsidRDefault="00A90C46" w:rsidP="00A90C4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AA4092" wp14:editId="027BFE54">
                  <wp:extent cx="212725" cy="191135"/>
                  <wp:effectExtent l="0" t="0" r="3175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conception</w:t>
            </w:r>
            <w:proofErr w:type="gramEnd"/>
            <w:r w:rsidRPr="00CB6EF3">
              <w:t xml:space="preserve"> </w:t>
            </w:r>
          </w:p>
        </w:tc>
        <w:tc>
          <w:tcPr>
            <w:tcW w:w="1509" w:type="pct"/>
            <w:gridSpan w:val="2"/>
            <w:vAlign w:val="center"/>
          </w:tcPr>
          <w:p w14:paraId="6B4948D1" w14:textId="69D89575" w:rsidR="00A90C46" w:rsidRDefault="00A90C46" w:rsidP="00A90C4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EAAB82" wp14:editId="29C26A54">
                  <wp:extent cx="212725" cy="191135"/>
                  <wp:effectExtent l="0" t="0" r="3175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ordonnancement</w:t>
            </w:r>
            <w:proofErr w:type="gramEnd"/>
            <w:r w:rsidRPr="00CB6EF3">
              <w:t xml:space="preserve"> </w:t>
            </w:r>
          </w:p>
        </w:tc>
      </w:tr>
      <w:tr w:rsidR="00A90C46" w:rsidRPr="00CB6EF3" w14:paraId="0EB2AE67" w14:textId="757B5BB4" w:rsidTr="00C051DE">
        <w:trPr>
          <w:tblCellSpacing w:w="15" w:type="dxa"/>
        </w:trPr>
        <w:tc>
          <w:tcPr>
            <w:tcW w:w="959" w:type="pct"/>
            <w:vAlign w:val="center"/>
            <w:hideMark/>
          </w:tcPr>
          <w:p w14:paraId="71D6283D" w14:textId="77777777" w:rsidR="00A90C46" w:rsidRPr="00CB6EF3" w:rsidRDefault="00A90C46" w:rsidP="00A90C46">
            <w:r>
              <w:rPr>
                <w:noProof/>
              </w:rPr>
              <w:drawing>
                <wp:inline distT="0" distB="0" distL="0" distR="0" wp14:anchorId="2E5EE441" wp14:editId="09674C83">
                  <wp:extent cx="212725" cy="191135"/>
                  <wp:effectExtent l="0" t="0" r="3175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diagnostic</w:t>
            </w:r>
            <w:proofErr w:type="gramEnd"/>
            <w:r w:rsidRPr="00CB6EF3">
              <w:t xml:space="preserve"> </w:t>
            </w:r>
          </w:p>
        </w:tc>
        <w:tc>
          <w:tcPr>
            <w:tcW w:w="1509" w:type="pct"/>
            <w:vAlign w:val="center"/>
            <w:hideMark/>
          </w:tcPr>
          <w:p w14:paraId="3FD2A28C" w14:textId="77777777" w:rsidR="00A90C46" w:rsidRPr="00CB6EF3" w:rsidRDefault="00A90C46" w:rsidP="00A90C46">
            <w:r>
              <w:rPr>
                <w:noProof/>
              </w:rPr>
              <w:drawing>
                <wp:inline distT="0" distB="0" distL="0" distR="0" wp14:anchorId="5AEEE839" wp14:editId="1A4FBA1C">
                  <wp:extent cx="212725" cy="191135"/>
                  <wp:effectExtent l="0" t="0" r="3175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optimisation</w:t>
            </w:r>
            <w:proofErr w:type="gramEnd"/>
            <w:r w:rsidRPr="00CB6EF3">
              <w:t xml:space="preserve"> </w:t>
            </w:r>
          </w:p>
        </w:tc>
        <w:tc>
          <w:tcPr>
            <w:tcW w:w="942" w:type="pct"/>
            <w:vAlign w:val="center"/>
          </w:tcPr>
          <w:p w14:paraId="1FE4D1F1" w14:textId="2275D2AA" w:rsidR="00A90C46" w:rsidRDefault="00A90C46" w:rsidP="00A90C4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1F7570" wp14:editId="5AE90D92">
                  <wp:extent cx="212725" cy="191135"/>
                  <wp:effectExtent l="0" t="0" r="3175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simulation</w:t>
            </w:r>
            <w:proofErr w:type="gramEnd"/>
            <w:r w:rsidRPr="00CB6EF3">
              <w:t xml:space="preserve"> </w:t>
            </w:r>
          </w:p>
        </w:tc>
        <w:tc>
          <w:tcPr>
            <w:tcW w:w="1509" w:type="pct"/>
            <w:gridSpan w:val="2"/>
            <w:vAlign w:val="center"/>
          </w:tcPr>
          <w:p w14:paraId="187A0A3E" w14:textId="39BA899C" w:rsidR="00A90C46" w:rsidRDefault="00A90C46" w:rsidP="00A90C4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3DEAE8" wp14:editId="166999D4">
                  <wp:extent cx="212725" cy="191135"/>
                  <wp:effectExtent l="0" t="0" r="3175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compétences</w:t>
            </w:r>
            <w:proofErr w:type="gramEnd"/>
            <w:r w:rsidRPr="00CB6EF3">
              <w:t xml:space="preserve"> </w:t>
            </w:r>
          </w:p>
        </w:tc>
      </w:tr>
      <w:tr w:rsidR="00A90C46" w:rsidRPr="00CB6EF3" w14:paraId="0C7E3C5D" w14:textId="1CE7BE1F" w:rsidTr="00C051DE">
        <w:trPr>
          <w:tblCellSpacing w:w="15" w:type="dxa"/>
        </w:trPr>
        <w:tc>
          <w:tcPr>
            <w:tcW w:w="959" w:type="pct"/>
            <w:vAlign w:val="center"/>
            <w:hideMark/>
          </w:tcPr>
          <w:p w14:paraId="77D95B37" w14:textId="77777777" w:rsidR="00A90C46" w:rsidRPr="00CB6EF3" w:rsidRDefault="00A90C46" w:rsidP="00A90C46">
            <w:r>
              <w:rPr>
                <w:noProof/>
              </w:rPr>
              <w:drawing>
                <wp:inline distT="0" distB="0" distL="0" distR="0" wp14:anchorId="7FA3911F" wp14:editId="41034102">
                  <wp:extent cx="212725" cy="191135"/>
                  <wp:effectExtent l="0" t="0" r="3175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pronostic</w:t>
            </w:r>
            <w:proofErr w:type="gramEnd"/>
            <w:r w:rsidRPr="00CB6EF3">
              <w:t xml:space="preserve"> </w:t>
            </w:r>
          </w:p>
        </w:tc>
        <w:tc>
          <w:tcPr>
            <w:tcW w:w="1509" w:type="pct"/>
            <w:vAlign w:val="center"/>
            <w:hideMark/>
          </w:tcPr>
          <w:p w14:paraId="688D36DA" w14:textId="77777777" w:rsidR="00A90C46" w:rsidRPr="00CB6EF3" w:rsidRDefault="00A90C46" w:rsidP="00A90C46">
            <w:r>
              <w:rPr>
                <w:noProof/>
              </w:rPr>
              <w:drawing>
                <wp:inline distT="0" distB="0" distL="0" distR="0" wp14:anchorId="34E1AF30" wp14:editId="510A8686">
                  <wp:extent cx="212725" cy="191135"/>
                  <wp:effectExtent l="0" t="0" r="3175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robustesse</w:t>
            </w:r>
            <w:proofErr w:type="gramEnd"/>
            <w:r w:rsidRPr="00CB6EF3">
              <w:t xml:space="preserve"> </w:t>
            </w:r>
          </w:p>
        </w:tc>
        <w:tc>
          <w:tcPr>
            <w:tcW w:w="942" w:type="pct"/>
            <w:vAlign w:val="center"/>
          </w:tcPr>
          <w:p w14:paraId="254BA71E" w14:textId="6C3F21CB" w:rsidR="00A90C46" w:rsidRDefault="00A90C46" w:rsidP="00A90C4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006966" wp14:editId="23D84340">
                  <wp:extent cx="212725" cy="191135"/>
                  <wp:effectExtent l="0" t="0" r="3175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pilotage</w:t>
            </w:r>
            <w:proofErr w:type="gramEnd"/>
            <w:r w:rsidRPr="00CB6EF3">
              <w:t xml:space="preserve"> </w:t>
            </w:r>
          </w:p>
        </w:tc>
        <w:tc>
          <w:tcPr>
            <w:tcW w:w="1509" w:type="pct"/>
            <w:gridSpan w:val="2"/>
            <w:vAlign w:val="center"/>
          </w:tcPr>
          <w:p w14:paraId="01757DB0" w14:textId="3A98B5E2" w:rsidR="00A90C46" w:rsidRDefault="00A90C46" w:rsidP="00A90C4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866B75" wp14:editId="32D51E81">
                  <wp:extent cx="212725" cy="191135"/>
                  <wp:effectExtent l="0" t="0" r="3175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EF3">
              <w:t xml:space="preserve">Interactions Homme Machine </w:t>
            </w:r>
          </w:p>
        </w:tc>
      </w:tr>
      <w:tr w:rsidR="00A90C46" w:rsidRPr="00CB6EF3" w14:paraId="472FD750" w14:textId="136374EC" w:rsidTr="00C051DE">
        <w:trPr>
          <w:tblCellSpacing w:w="15" w:type="dxa"/>
        </w:trPr>
        <w:tc>
          <w:tcPr>
            <w:tcW w:w="959" w:type="pct"/>
            <w:vAlign w:val="center"/>
            <w:hideMark/>
          </w:tcPr>
          <w:p w14:paraId="61DE763A" w14:textId="77777777" w:rsidR="00A90C46" w:rsidRPr="00CB6EF3" w:rsidRDefault="00A90C46" w:rsidP="002373A6">
            <w:r>
              <w:rPr>
                <w:noProof/>
              </w:rPr>
              <w:drawing>
                <wp:inline distT="0" distB="0" distL="0" distR="0" wp14:anchorId="1BD7A477" wp14:editId="3ACD1E48">
                  <wp:extent cx="212725" cy="191135"/>
                  <wp:effectExtent l="0" t="0" r="3175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maintenance</w:t>
            </w:r>
            <w:proofErr w:type="gramEnd"/>
            <w:r w:rsidRPr="00CB6EF3">
              <w:t xml:space="preserve"> </w:t>
            </w:r>
          </w:p>
        </w:tc>
        <w:tc>
          <w:tcPr>
            <w:tcW w:w="1509" w:type="pct"/>
            <w:vAlign w:val="center"/>
            <w:hideMark/>
          </w:tcPr>
          <w:p w14:paraId="2E6A82FC" w14:textId="77777777" w:rsidR="00A90C46" w:rsidRPr="00CB6EF3" w:rsidRDefault="00A90C46" w:rsidP="002373A6">
            <w:r>
              <w:rPr>
                <w:noProof/>
              </w:rPr>
              <w:drawing>
                <wp:inline distT="0" distB="0" distL="0" distR="0" wp14:anchorId="6A0F7AB5" wp14:editId="6EE367B0">
                  <wp:extent cx="212725" cy="191135"/>
                  <wp:effectExtent l="0" t="0" r="3175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CB6EF3">
              <w:t>sûreté</w:t>
            </w:r>
            <w:proofErr w:type="gramEnd"/>
            <w:r w:rsidRPr="00CB6EF3">
              <w:t xml:space="preserve"> de fonctionnement </w:t>
            </w:r>
          </w:p>
        </w:tc>
        <w:tc>
          <w:tcPr>
            <w:tcW w:w="942" w:type="pct"/>
          </w:tcPr>
          <w:p w14:paraId="3E2BE75C" w14:textId="77777777" w:rsidR="00A90C46" w:rsidRDefault="00A90C46" w:rsidP="002373A6">
            <w:pPr>
              <w:rPr>
                <w:noProof/>
              </w:rPr>
            </w:pPr>
          </w:p>
        </w:tc>
        <w:tc>
          <w:tcPr>
            <w:tcW w:w="1509" w:type="pct"/>
            <w:gridSpan w:val="2"/>
          </w:tcPr>
          <w:p w14:paraId="69894D1C" w14:textId="77777777" w:rsidR="00A90C46" w:rsidRDefault="00A90C46" w:rsidP="002373A6">
            <w:pPr>
              <w:rPr>
                <w:noProof/>
              </w:rPr>
            </w:pPr>
          </w:p>
        </w:tc>
      </w:tr>
    </w:tbl>
    <w:p w14:paraId="62216590" w14:textId="77777777" w:rsidR="002373A6" w:rsidRPr="00CB6EF3" w:rsidRDefault="002373A6" w:rsidP="002373A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64222F9" w14:textId="120072E5" w:rsidR="002373A6" w:rsidRDefault="002373A6" w:rsidP="002373A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90C46">
        <w:rPr>
          <w:b/>
          <w:bCs/>
          <w:sz w:val="22"/>
          <w:szCs w:val="22"/>
        </w:rPr>
        <w:t xml:space="preserve">Mots-clés de l’activité en </w:t>
      </w:r>
      <w:r w:rsidRPr="00A90C46">
        <w:rPr>
          <w:b/>
          <w:sz w:val="22"/>
          <w:szCs w:val="22"/>
        </w:rPr>
        <w:t xml:space="preserve">Automatique </w:t>
      </w:r>
      <w:r w:rsidRPr="00A90C46">
        <w:rPr>
          <w:b/>
          <w:bCs/>
          <w:sz w:val="22"/>
          <w:szCs w:val="22"/>
        </w:rPr>
        <w:t xml:space="preserve">et </w:t>
      </w:r>
      <w:r w:rsidRPr="00A90C46">
        <w:rPr>
          <w:b/>
          <w:sz w:val="22"/>
          <w:szCs w:val="22"/>
        </w:rPr>
        <w:t xml:space="preserve">Génie Informatique </w:t>
      </w:r>
      <w:r w:rsidRPr="00A90C46">
        <w:rPr>
          <w:b/>
          <w:bCs/>
          <w:sz w:val="22"/>
          <w:szCs w:val="22"/>
        </w:rPr>
        <w:t xml:space="preserve">pour la </w:t>
      </w:r>
      <w:r w:rsidRPr="00A90C46">
        <w:rPr>
          <w:b/>
          <w:sz w:val="22"/>
          <w:szCs w:val="22"/>
        </w:rPr>
        <w:t>61</w:t>
      </w:r>
      <w:r w:rsidRPr="00A90C46">
        <w:rPr>
          <w:b/>
          <w:sz w:val="22"/>
          <w:szCs w:val="22"/>
          <w:vertAlign w:val="superscript"/>
        </w:rPr>
        <w:t>ème</w:t>
      </w:r>
      <w:r w:rsidRPr="00A90C46">
        <w:rPr>
          <w:b/>
          <w:bCs/>
          <w:sz w:val="22"/>
          <w:szCs w:val="22"/>
          <w:vertAlign w:val="superscript"/>
        </w:rPr>
        <w:t xml:space="preserve"> </w:t>
      </w:r>
      <w:r w:rsidRPr="00A90C46">
        <w:rPr>
          <w:b/>
          <w:bCs/>
          <w:sz w:val="22"/>
          <w:szCs w:val="22"/>
        </w:rPr>
        <w:t>section du CNU</w:t>
      </w:r>
      <w:r w:rsidRPr="00CB6EF3">
        <w:rPr>
          <w:b/>
          <w:bCs/>
          <w:sz w:val="22"/>
          <w:szCs w:val="22"/>
        </w:rPr>
        <w:t xml:space="preserve"> </w:t>
      </w:r>
    </w:p>
    <w:p w14:paraId="3644787C" w14:textId="77777777" w:rsidR="00A90C46" w:rsidRPr="00CB6EF3" w:rsidRDefault="00A90C46" w:rsidP="002373A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0E652D4" w14:textId="2388E0AF" w:rsidR="009046C6" w:rsidRPr="009046C6" w:rsidRDefault="009046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51DE">
        <w:rPr>
          <w:b/>
          <w:sz w:val="22"/>
          <w:szCs w:val="22"/>
        </w:rPr>
        <w:t xml:space="preserve">Génie </w:t>
      </w:r>
      <w:r w:rsidR="00A90C46" w:rsidRPr="00C051DE">
        <w:rPr>
          <w:b/>
          <w:sz w:val="22"/>
          <w:szCs w:val="22"/>
        </w:rPr>
        <w:t>Informatique :</w:t>
      </w:r>
      <w:r w:rsidRPr="00C051DE">
        <w:rPr>
          <w:b/>
          <w:sz w:val="22"/>
          <w:szCs w:val="22"/>
        </w:rPr>
        <w:t xml:space="preserve"> temps réel, architecture, réseaux</w:t>
      </w:r>
    </w:p>
    <w:p w14:paraId="67428E8F" w14:textId="0F5E6C09" w:rsidR="009046C6" w:rsidRPr="00C051DE" w:rsidRDefault="009046C6">
      <w:pPr>
        <w:autoSpaceDE w:val="0"/>
        <w:autoSpaceDN w:val="0"/>
        <w:adjustRightInd w:val="0"/>
        <w:jc w:val="both"/>
        <w:rPr>
          <w:szCs w:val="22"/>
        </w:rPr>
      </w:pPr>
      <w:proofErr w:type="gramStart"/>
      <w:r w:rsidRPr="00C051DE">
        <w:rPr>
          <w:szCs w:val="22"/>
        </w:rPr>
        <w:t>systèmes</w:t>
      </w:r>
      <w:proofErr w:type="gramEnd"/>
      <w:r w:rsidRPr="00C051DE">
        <w:rPr>
          <w:szCs w:val="22"/>
        </w:rPr>
        <w:t xml:space="preserve"> d‘exploitation temps-réel, ordonnancement, adéquation algo-architecture, sûreté de fonctionnement, test, objets communicants, systèmes de </w:t>
      </w:r>
      <w:r w:rsidR="00A90C46" w:rsidRPr="00C051DE">
        <w:rPr>
          <w:szCs w:val="22"/>
        </w:rPr>
        <w:t>télécom</w:t>
      </w:r>
      <w:r w:rsidRPr="00C051DE">
        <w:rPr>
          <w:szCs w:val="22"/>
        </w:rPr>
        <w:t xml:space="preserve">, contrôle et optimisation de réseaux, systèmes embarqués, </w:t>
      </w:r>
      <w:proofErr w:type="spellStart"/>
      <w:r w:rsidRPr="00C051DE">
        <w:rPr>
          <w:szCs w:val="22"/>
        </w:rPr>
        <w:t>SoC</w:t>
      </w:r>
      <w:proofErr w:type="spellEnd"/>
      <w:r w:rsidRPr="00C051DE">
        <w:rPr>
          <w:szCs w:val="22"/>
        </w:rPr>
        <w:t xml:space="preserve">, </w:t>
      </w:r>
      <w:proofErr w:type="spellStart"/>
      <w:r w:rsidRPr="00C051DE">
        <w:rPr>
          <w:szCs w:val="22"/>
        </w:rPr>
        <w:t>NoC</w:t>
      </w:r>
      <w:proofErr w:type="spellEnd"/>
      <w:r w:rsidRPr="00C051DE">
        <w:rPr>
          <w:szCs w:val="22"/>
        </w:rPr>
        <w:t xml:space="preserve">. </w:t>
      </w:r>
    </w:p>
    <w:p w14:paraId="7F6401AD" w14:textId="77777777" w:rsidR="009046C6" w:rsidRPr="009046C6" w:rsidRDefault="009046C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A1421C" w14:textId="54C56B8C" w:rsidR="009046C6" w:rsidRPr="009046C6" w:rsidRDefault="009046C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51DE">
        <w:rPr>
          <w:b/>
          <w:sz w:val="22"/>
          <w:szCs w:val="22"/>
        </w:rPr>
        <w:t>Automatique : automatique continue, robotique, productique</w:t>
      </w:r>
    </w:p>
    <w:p w14:paraId="2244863F" w14:textId="78B19F38" w:rsidR="002373A6" w:rsidRPr="00CB6EF3" w:rsidRDefault="00A90C46" w:rsidP="009046C6">
      <w:pPr>
        <w:autoSpaceDE w:val="0"/>
        <w:autoSpaceDN w:val="0"/>
        <w:adjustRightInd w:val="0"/>
        <w:jc w:val="both"/>
        <w:rPr>
          <w:b/>
          <w:sz w:val="40"/>
        </w:rPr>
      </w:pPr>
      <w:r w:rsidRPr="00C051DE">
        <w:rPr>
          <w:szCs w:val="22"/>
        </w:rPr>
        <w:t>Modélisation</w:t>
      </w:r>
      <w:r w:rsidR="009046C6" w:rsidRPr="00C051DE">
        <w:rPr>
          <w:szCs w:val="22"/>
        </w:rPr>
        <w:t>, observation, commande de systèmes, surveillance, supervision, perception, systèmes Homme/Machine, Systèmes à Evénements Discrets, recherche opérationnelle, planification, ordonnancement, sûreté de fonctionnement, pronostic, maintenance, aide à la décision, génie industriel.</w:t>
      </w:r>
      <w:r w:rsidR="002373A6" w:rsidRPr="00CB6EF3">
        <w:br w:type="page"/>
      </w:r>
    </w:p>
    <w:p w14:paraId="39DEE5EB" w14:textId="77777777" w:rsidR="00A435FC" w:rsidRPr="00502DE0" w:rsidRDefault="00A435FC">
      <w:pPr>
        <w:pStyle w:val="Titre"/>
        <w:rPr>
          <w:sz w:val="28"/>
          <w:szCs w:val="28"/>
        </w:rPr>
      </w:pPr>
      <w:r w:rsidRPr="00502DE0">
        <w:rPr>
          <w:sz w:val="28"/>
          <w:szCs w:val="28"/>
        </w:rPr>
        <w:lastRenderedPageBreak/>
        <w:t>Annexe 2</w:t>
      </w:r>
    </w:p>
    <w:p w14:paraId="5E6AB11D" w14:textId="77777777" w:rsidR="009046C6" w:rsidRDefault="009046C6" w:rsidP="009046C6">
      <w:pPr>
        <w:pStyle w:val="Titre"/>
        <w:rPr>
          <w:sz w:val="32"/>
          <w:szCs w:val="32"/>
        </w:rPr>
      </w:pPr>
      <w:r w:rsidRPr="00502DE0">
        <w:rPr>
          <w:sz w:val="32"/>
          <w:szCs w:val="32"/>
        </w:rPr>
        <w:t xml:space="preserve">Prix des meilleures thèses du </w:t>
      </w:r>
      <w:proofErr w:type="spellStart"/>
      <w:r w:rsidRPr="00502DE0">
        <w:rPr>
          <w:sz w:val="32"/>
          <w:szCs w:val="32"/>
        </w:rPr>
        <w:t>GdR</w:t>
      </w:r>
      <w:proofErr w:type="spellEnd"/>
      <w:r w:rsidRPr="00502DE0">
        <w:rPr>
          <w:sz w:val="32"/>
          <w:szCs w:val="32"/>
        </w:rPr>
        <w:t xml:space="preserve"> MACS</w:t>
      </w:r>
      <w:r>
        <w:rPr>
          <w:sz w:val="32"/>
          <w:szCs w:val="32"/>
        </w:rPr>
        <w:t xml:space="preserve">, </w:t>
      </w:r>
    </w:p>
    <w:p w14:paraId="3E199361" w14:textId="77777777" w:rsidR="009046C6" w:rsidRPr="00502DE0" w:rsidRDefault="009046C6" w:rsidP="009046C6">
      <w:pPr>
        <w:pStyle w:val="Titre"/>
        <w:rPr>
          <w:sz w:val="32"/>
          <w:szCs w:val="32"/>
        </w:rPr>
      </w:pPr>
      <w:proofErr w:type="gramStart"/>
      <w:r w:rsidRPr="00D15F71">
        <w:rPr>
          <w:sz w:val="32"/>
          <w:szCs w:val="32"/>
        </w:rPr>
        <w:t>de</w:t>
      </w:r>
      <w:proofErr w:type="gramEnd"/>
      <w:r w:rsidRPr="00D15F71">
        <w:rPr>
          <w:sz w:val="32"/>
          <w:szCs w:val="32"/>
        </w:rPr>
        <w:t xml:space="preserve"> la section Automatique du Club EEA</w:t>
      </w:r>
      <w:r>
        <w:rPr>
          <w:sz w:val="32"/>
          <w:szCs w:val="32"/>
        </w:rPr>
        <w:t xml:space="preserve"> et de la SAGIP</w:t>
      </w:r>
    </w:p>
    <w:p w14:paraId="7943565A" w14:textId="23D4ABFD" w:rsidR="003E2817" w:rsidRPr="00CB6EF3" w:rsidRDefault="00811874">
      <w:pPr>
        <w:jc w:val="center"/>
        <w:rPr>
          <w:b/>
          <w:sz w:val="28"/>
          <w:szCs w:val="28"/>
        </w:rPr>
      </w:pPr>
      <w:r w:rsidRPr="00502DE0">
        <w:rPr>
          <w:b/>
          <w:sz w:val="28"/>
          <w:szCs w:val="28"/>
        </w:rPr>
        <w:t>Session 20</w:t>
      </w:r>
      <w:r w:rsidR="00F655FE">
        <w:rPr>
          <w:b/>
          <w:sz w:val="28"/>
          <w:szCs w:val="28"/>
        </w:rPr>
        <w:t>2</w:t>
      </w:r>
      <w:r w:rsidR="009046C6">
        <w:rPr>
          <w:b/>
          <w:sz w:val="28"/>
          <w:szCs w:val="28"/>
        </w:rPr>
        <w:t>3</w:t>
      </w:r>
    </w:p>
    <w:p w14:paraId="2754C457" w14:textId="77777777" w:rsidR="003E2817" w:rsidRPr="00CB6EF3" w:rsidRDefault="003E2817">
      <w:pPr>
        <w:pStyle w:val="Titre1"/>
        <w:rPr>
          <w:sz w:val="28"/>
          <w:szCs w:val="28"/>
        </w:rPr>
      </w:pPr>
      <w:r w:rsidRPr="00CB6EF3">
        <w:rPr>
          <w:sz w:val="28"/>
          <w:szCs w:val="28"/>
        </w:rPr>
        <w:t xml:space="preserve">Fiche de </w:t>
      </w:r>
      <w:r w:rsidR="00811874" w:rsidRPr="00CB6EF3">
        <w:rPr>
          <w:sz w:val="28"/>
          <w:szCs w:val="28"/>
        </w:rPr>
        <w:t xml:space="preserve">synthèse du </w:t>
      </w:r>
      <w:r w:rsidRPr="00CB6EF3">
        <w:rPr>
          <w:sz w:val="28"/>
          <w:szCs w:val="28"/>
        </w:rPr>
        <w:t>dossier de candidature</w:t>
      </w:r>
    </w:p>
    <w:p w14:paraId="79FD0B01" w14:textId="77777777" w:rsidR="003E2817" w:rsidRPr="00CB6EF3" w:rsidRDefault="003E2817">
      <w:pPr>
        <w:jc w:val="center"/>
        <w:rPr>
          <w:sz w:val="8"/>
        </w:rPr>
      </w:pPr>
    </w:p>
    <w:p w14:paraId="7B9C178D" w14:textId="77777777" w:rsidR="003E2817" w:rsidRPr="00CB6EF3" w:rsidRDefault="003E2817" w:rsidP="00AF469C">
      <w:pPr>
        <w:pStyle w:val="Titre3"/>
        <w:pBdr>
          <w:top w:val="single" w:sz="6" w:space="1" w:color="auto"/>
        </w:pBdr>
      </w:pPr>
      <w:r w:rsidRPr="00CB6EF3">
        <w:t>DOCTEUR</w:t>
      </w:r>
    </w:p>
    <w:p w14:paraId="2E407588" w14:textId="77777777" w:rsidR="003E2817" w:rsidRPr="00CB6EF3" w:rsidRDefault="003E2817">
      <w:pPr>
        <w:rPr>
          <w:sz w:val="12"/>
        </w:rPr>
      </w:pPr>
    </w:p>
    <w:p w14:paraId="79E9BF3D" w14:textId="77777777" w:rsidR="003E2817" w:rsidRPr="00CB6EF3" w:rsidRDefault="003E2817">
      <w:r w:rsidRPr="00CB6EF3">
        <w:t>Nom</w:t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  <w:t>Prénom</w:t>
      </w:r>
    </w:p>
    <w:p w14:paraId="175A8963" w14:textId="77777777" w:rsidR="003E2817" w:rsidRPr="00CB6EF3" w:rsidRDefault="003E2817">
      <w:pPr>
        <w:rPr>
          <w:sz w:val="8"/>
        </w:rPr>
      </w:pPr>
    </w:p>
    <w:p w14:paraId="0755691E" w14:textId="77777777" w:rsidR="003E2817" w:rsidRPr="00CB6EF3" w:rsidRDefault="003E2817">
      <w:r w:rsidRPr="00CB6EF3">
        <w:t xml:space="preserve">Adresse permanente </w:t>
      </w:r>
    </w:p>
    <w:p w14:paraId="72AE68AE" w14:textId="77777777" w:rsidR="003E2817" w:rsidRPr="00CB6EF3" w:rsidRDefault="003E2817"/>
    <w:p w14:paraId="27F2D1AD" w14:textId="77777777" w:rsidR="003E2817" w:rsidRPr="00CB6EF3" w:rsidRDefault="003E2817">
      <w:pPr>
        <w:pBdr>
          <w:bottom w:val="single" w:sz="6" w:space="1" w:color="auto"/>
        </w:pBdr>
      </w:pPr>
      <w:r w:rsidRPr="00CB6EF3">
        <w:t>T</w:t>
      </w:r>
      <w:r w:rsidR="00940817" w:rsidRPr="00CB6EF3">
        <w:t>e</w:t>
      </w:r>
      <w:r w:rsidRPr="00CB6EF3">
        <w:t xml:space="preserve">l </w:t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  <w:t>e-mail</w:t>
      </w:r>
    </w:p>
    <w:p w14:paraId="29629412" w14:textId="77777777" w:rsidR="003E2817" w:rsidRPr="00CB6EF3" w:rsidRDefault="003E2817">
      <w:pPr>
        <w:pBdr>
          <w:bottom w:val="single" w:sz="6" w:space="1" w:color="auto"/>
        </w:pBdr>
        <w:rPr>
          <w:sz w:val="16"/>
        </w:rPr>
      </w:pPr>
    </w:p>
    <w:p w14:paraId="45D72F2F" w14:textId="77777777" w:rsidR="003E2817" w:rsidRPr="00CB6EF3" w:rsidRDefault="003E2817">
      <w:pPr>
        <w:jc w:val="center"/>
        <w:rPr>
          <w:sz w:val="8"/>
        </w:rPr>
      </w:pPr>
    </w:p>
    <w:p w14:paraId="6B3A0433" w14:textId="4B246E1E" w:rsidR="003E2817" w:rsidRPr="00CB6EF3" w:rsidRDefault="003E2817" w:rsidP="00AF469C">
      <w:pPr>
        <w:pStyle w:val="Titre3"/>
        <w:rPr>
          <w:sz w:val="24"/>
        </w:rPr>
      </w:pPr>
      <w:r w:rsidRPr="00CB6EF3">
        <w:t xml:space="preserve">LABORATOIRE </w:t>
      </w:r>
      <w:r w:rsidRPr="00CB6EF3">
        <w:rPr>
          <w:sz w:val="24"/>
        </w:rPr>
        <w:t>dans lequel la thèse a été préparée</w:t>
      </w:r>
      <w:r w:rsidR="009046C6">
        <w:rPr>
          <w:sz w:val="24"/>
        </w:rPr>
        <w:t xml:space="preserve"> : </w:t>
      </w:r>
    </w:p>
    <w:p w14:paraId="2BC00879" w14:textId="77777777" w:rsidR="003E2817" w:rsidRPr="00CB6EF3" w:rsidRDefault="003E2817">
      <w:pPr>
        <w:rPr>
          <w:sz w:val="12"/>
        </w:rPr>
      </w:pPr>
    </w:p>
    <w:p w14:paraId="0111CBD3" w14:textId="1BFCD400" w:rsidR="003E2817" w:rsidRPr="00CB6EF3" w:rsidRDefault="00126F4C">
      <w:r>
        <w:t>É</w:t>
      </w:r>
      <w:r w:rsidR="009046C6">
        <w:t xml:space="preserve">quipe MACS : </w:t>
      </w:r>
    </w:p>
    <w:p w14:paraId="22C5042B" w14:textId="77777777" w:rsidR="003E2817" w:rsidRPr="00CB6EF3" w:rsidRDefault="003E2817">
      <w:pPr>
        <w:rPr>
          <w:sz w:val="8"/>
        </w:rPr>
      </w:pPr>
    </w:p>
    <w:p w14:paraId="7B3DA708" w14:textId="3A450548" w:rsidR="003E2817" w:rsidRPr="00CB6EF3" w:rsidRDefault="003E2817">
      <w:r w:rsidRPr="00CB6EF3">
        <w:t xml:space="preserve">Nom du </w:t>
      </w:r>
      <w:r w:rsidR="006716BF" w:rsidRPr="00CB6EF3">
        <w:t>Directeur</w:t>
      </w:r>
      <w:r w:rsidR="00FF54EB" w:rsidRPr="00CB6EF3">
        <w:t> </w:t>
      </w:r>
      <w:r w:rsidR="009046C6">
        <w:t xml:space="preserve">de l’équipe : </w:t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="005E37FB" w:rsidRPr="00CB6EF3">
        <w:t xml:space="preserve">    </w:t>
      </w:r>
      <w:r w:rsidRPr="00CB6EF3">
        <w:t>e-mail</w:t>
      </w:r>
      <w:r w:rsidR="009046C6">
        <w:t> :</w:t>
      </w:r>
    </w:p>
    <w:p w14:paraId="073DD934" w14:textId="77777777" w:rsidR="003E2817" w:rsidRPr="00CB6EF3" w:rsidRDefault="003E2817">
      <w:pPr>
        <w:rPr>
          <w:sz w:val="8"/>
        </w:rPr>
      </w:pPr>
    </w:p>
    <w:p w14:paraId="6AC2625A" w14:textId="04E87779" w:rsidR="003E2817" w:rsidRPr="00CB6EF3" w:rsidRDefault="005E37FB">
      <w:r w:rsidRPr="00CB6EF3">
        <w:t>Adresse du L</w:t>
      </w:r>
      <w:r w:rsidR="003E2817" w:rsidRPr="00CB6EF3">
        <w:t>aboratoire</w:t>
      </w:r>
      <w:r w:rsidR="009046C6">
        <w:t> :</w:t>
      </w:r>
    </w:p>
    <w:p w14:paraId="3E43F4F5" w14:textId="77777777" w:rsidR="003E2817" w:rsidRPr="00CB6EF3" w:rsidRDefault="003E2817"/>
    <w:p w14:paraId="501921CF" w14:textId="59221345" w:rsidR="003E2817" w:rsidRDefault="00CB6EF3">
      <w:r w:rsidRPr="00502DE0">
        <w:t>Nombre de thèses soutenues en 20</w:t>
      </w:r>
      <w:r w:rsidR="00962CD0">
        <w:t>2</w:t>
      </w:r>
      <w:r w:rsidR="009046C6">
        <w:t>2</w:t>
      </w:r>
      <w:r w:rsidR="005E7B30" w:rsidRPr="00502DE0">
        <w:t xml:space="preserve"> </w:t>
      </w:r>
      <w:r w:rsidR="009046C6">
        <w:t>relevant</w:t>
      </w:r>
      <w:r w:rsidR="005E7B30" w:rsidRPr="00502DE0">
        <w:t xml:space="preserve"> du GDR MACS</w:t>
      </w:r>
      <w:r w:rsidR="009046C6">
        <w:t xml:space="preserve">, </w:t>
      </w:r>
      <w:r w:rsidR="005E7B30" w:rsidRPr="00502DE0">
        <w:t>de la section Automatique du Club EEA</w:t>
      </w:r>
      <w:r w:rsidR="009046C6">
        <w:t xml:space="preserve"> et de la SAGIP</w:t>
      </w:r>
      <w:r w:rsidR="002E3B61" w:rsidRPr="00502DE0">
        <w:t> :</w:t>
      </w:r>
      <w:r w:rsidR="002E3B61">
        <w:t xml:space="preserve"> </w:t>
      </w:r>
      <w:r w:rsidR="002E3B61">
        <w:tab/>
      </w:r>
    </w:p>
    <w:p w14:paraId="6F32F4FD" w14:textId="77777777" w:rsidR="00CB6EF3" w:rsidRPr="00CB6EF3" w:rsidRDefault="00CB6EF3"/>
    <w:p w14:paraId="5C988B30" w14:textId="3722C148" w:rsidR="003E2817" w:rsidRPr="00CB6EF3" w:rsidRDefault="003E2817">
      <w:r w:rsidRPr="00CB6EF3">
        <w:t>Nom du Directeur de thèse</w:t>
      </w:r>
      <w:r w:rsidR="009046C6">
        <w:t> :</w:t>
      </w:r>
      <w:r w:rsidRPr="00CB6EF3">
        <w:tab/>
      </w:r>
      <w:r w:rsidRPr="00CB6EF3">
        <w:tab/>
      </w:r>
      <w:r w:rsidRPr="00CB6EF3">
        <w:tab/>
      </w:r>
      <w:r w:rsidR="005E37FB" w:rsidRPr="00CB6EF3">
        <w:t xml:space="preserve">             </w:t>
      </w:r>
      <w:r w:rsidRPr="00CB6EF3">
        <w:t>T</w:t>
      </w:r>
      <w:r w:rsidR="00940817" w:rsidRPr="00CB6EF3">
        <w:t>e</w:t>
      </w:r>
      <w:r w:rsidRPr="00CB6EF3">
        <w:t>l</w:t>
      </w:r>
      <w:r w:rsidR="009046C6">
        <w:t> :</w:t>
      </w:r>
      <w:r w:rsidRPr="00CB6EF3">
        <w:tab/>
      </w:r>
      <w:r w:rsidRPr="00CB6EF3">
        <w:tab/>
      </w:r>
      <w:r w:rsidRPr="00CB6EF3">
        <w:tab/>
      </w:r>
      <w:r w:rsidR="005E37FB" w:rsidRPr="00CB6EF3">
        <w:t xml:space="preserve">    </w:t>
      </w:r>
      <w:r w:rsidRPr="00CB6EF3">
        <w:t>e-mail</w:t>
      </w:r>
      <w:r w:rsidR="009046C6">
        <w:t> :</w:t>
      </w:r>
    </w:p>
    <w:p w14:paraId="632088A1" w14:textId="77777777" w:rsidR="003E2817" w:rsidRPr="00CB6EF3" w:rsidRDefault="003E2817">
      <w:pPr>
        <w:pBdr>
          <w:bottom w:val="single" w:sz="6" w:space="1" w:color="auto"/>
        </w:pBdr>
        <w:rPr>
          <w:sz w:val="16"/>
        </w:rPr>
      </w:pPr>
    </w:p>
    <w:p w14:paraId="722668B2" w14:textId="77777777" w:rsidR="003E2817" w:rsidRPr="00CB6EF3" w:rsidRDefault="003E2817">
      <w:pPr>
        <w:jc w:val="center"/>
        <w:rPr>
          <w:sz w:val="8"/>
        </w:rPr>
      </w:pPr>
    </w:p>
    <w:p w14:paraId="468B5732" w14:textId="77777777" w:rsidR="003E2817" w:rsidRPr="00CB6EF3" w:rsidRDefault="00FF54EB" w:rsidP="00AF469C">
      <w:pPr>
        <w:rPr>
          <w:sz w:val="28"/>
        </w:rPr>
      </w:pPr>
      <w:r w:rsidRPr="00CB6EF3">
        <w:rPr>
          <w:sz w:val="28"/>
        </w:rPr>
        <w:t>TITRE DE LA THESE</w:t>
      </w:r>
    </w:p>
    <w:p w14:paraId="6A9CED9B" w14:textId="77777777" w:rsidR="003E2817" w:rsidRPr="00CB6EF3" w:rsidRDefault="003E2817">
      <w:pPr>
        <w:rPr>
          <w:sz w:val="28"/>
        </w:rPr>
      </w:pPr>
    </w:p>
    <w:p w14:paraId="21544859" w14:textId="77777777" w:rsidR="003E2817" w:rsidRPr="00CB6EF3" w:rsidRDefault="003E2817">
      <w:pPr>
        <w:rPr>
          <w:sz w:val="28"/>
        </w:rPr>
      </w:pPr>
    </w:p>
    <w:p w14:paraId="39684D88" w14:textId="77777777" w:rsidR="003E2817" w:rsidRPr="00CB6EF3" w:rsidRDefault="003E2817">
      <w:pPr>
        <w:rPr>
          <w:sz w:val="24"/>
        </w:rPr>
      </w:pPr>
      <w:r w:rsidRPr="00CB6EF3">
        <w:rPr>
          <w:sz w:val="28"/>
        </w:rPr>
        <w:t xml:space="preserve">Rapporteurs </w:t>
      </w:r>
      <w:r w:rsidRPr="00CB6EF3">
        <w:t xml:space="preserve">(nom, </w:t>
      </w:r>
      <w:r w:rsidR="00FF54EB" w:rsidRPr="00CB6EF3">
        <w:t>laboratoire</w:t>
      </w:r>
      <w:r w:rsidRPr="00CB6EF3">
        <w:t>, établissement)</w:t>
      </w:r>
    </w:p>
    <w:p w14:paraId="71733405" w14:textId="77777777" w:rsidR="003E2817" w:rsidRPr="00CB6EF3" w:rsidRDefault="003E2817">
      <w:pPr>
        <w:rPr>
          <w:sz w:val="24"/>
        </w:rPr>
      </w:pPr>
    </w:p>
    <w:p w14:paraId="6B9F86F2" w14:textId="77777777" w:rsidR="003E2817" w:rsidRPr="00CB6EF3" w:rsidRDefault="003E2817">
      <w:pPr>
        <w:rPr>
          <w:sz w:val="24"/>
        </w:rPr>
      </w:pPr>
    </w:p>
    <w:p w14:paraId="6208D7BD" w14:textId="77777777" w:rsidR="003E2817" w:rsidRPr="00CB6EF3" w:rsidRDefault="003E2817">
      <w:pPr>
        <w:rPr>
          <w:sz w:val="24"/>
        </w:rPr>
      </w:pPr>
    </w:p>
    <w:p w14:paraId="0849682C" w14:textId="45A138E1" w:rsidR="003E2817" w:rsidRPr="00CB6EF3" w:rsidRDefault="003E2817">
      <w:r w:rsidRPr="00CB6EF3">
        <w:t>Date début de thèse</w:t>
      </w:r>
      <w:r w:rsidR="00FC2B08">
        <w:t> :</w:t>
      </w:r>
      <w:r w:rsidRPr="00CB6EF3">
        <w:rPr>
          <w:sz w:val="24"/>
        </w:rPr>
        <w:tab/>
      </w:r>
      <w:r w:rsidRPr="00CB6EF3">
        <w:rPr>
          <w:sz w:val="24"/>
        </w:rPr>
        <w:tab/>
      </w:r>
      <w:r w:rsidRPr="00CB6EF3">
        <w:t>Date soutenance</w:t>
      </w:r>
      <w:r w:rsidR="00FC2B08">
        <w:t> :</w:t>
      </w:r>
      <w:r w:rsidRPr="00CB6EF3">
        <w:rPr>
          <w:sz w:val="24"/>
        </w:rPr>
        <w:tab/>
      </w:r>
      <w:r w:rsidRPr="00CB6EF3">
        <w:rPr>
          <w:sz w:val="24"/>
        </w:rPr>
        <w:tab/>
      </w:r>
      <w:r w:rsidRPr="00CB6EF3">
        <w:t>Type de financement</w:t>
      </w:r>
      <w:r w:rsidR="00FC2B08">
        <w:t> :</w:t>
      </w:r>
    </w:p>
    <w:p w14:paraId="032E12CA" w14:textId="77777777" w:rsidR="003E2817" w:rsidRPr="00CB6EF3" w:rsidRDefault="003E2817"/>
    <w:p w14:paraId="199388B5" w14:textId="77777777" w:rsidR="003E2817" w:rsidRPr="00CB6EF3" w:rsidRDefault="003E2817">
      <w:pPr>
        <w:pBdr>
          <w:bottom w:val="single" w:sz="6" w:space="1" w:color="auto"/>
        </w:pBdr>
        <w:rPr>
          <w:sz w:val="16"/>
        </w:rPr>
      </w:pPr>
    </w:p>
    <w:p w14:paraId="4BF03982" w14:textId="77777777" w:rsidR="003E2817" w:rsidRPr="00CB6EF3" w:rsidRDefault="003E2817">
      <w:pPr>
        <w:jc w:val="both"/>
        <w:rPr>
          <w:sz w:val="8"/>
        </w:rPr>
      </w:pPr>
    </w:p>
    <w:p w14:paraId="59DB1215" w14:textId="5E40BC82" w:rsidR="003D2730" w:rsidRPr="00CB6EF3" w:rsidRDefault="00256326" w:rsidP="003D2730">
      <w:pPr>
        <w:pBdr>
          <w:bottom w:val="single" w:sz="6" w:space="1" w:color="auto"/>
        </w:pBdr>
        <w:jc w:val="both"/>
        <w:rPr>
          <w:sz w:val="28"/>
          <w:szCs w:val="28"/>
        </w:rPr>
      </w:pPr>
      <w:r w:rsidRPr="00CB6EF3">
        <w:rPr>
          <w:sz w:val="28"/>
          <w:szCs w:val="28"/>
        </w:rPr>
        <w:t xml:space="preserve">AVIS </w:t>
      </w:r>
      <w:r w:rsidR="004E768C" w:rsidRPr="00CB6EF3">
        <w:rPr>
          <w:sz w:val="28"/>
          <w:szCs w:val="28"/>
        </w:rPr>
        <w:t xml:space="preserve">ET VISA </w:t>
      </w:r>
      <w:r w:rsidR="003D2730" w:rsidRPr="00CB6EF3">
        <w:rPr>
          <w:sz w:val="28"/>
          <w:szCs w:val="28"/>
        </w:rPr>
        <w:t xml:space="preserve">DU </w:t>
      </w:r>
      <w:r w:rsidR="00793485">
        <w:rPr>
          <w:sz w:val="28"/>
          <w:szCs w:val="28"/>
        </w:rPr>
        <w:t xml:space="preserve">RESPONSABLE DE L’ÉQUIPE OU DU </w:t>
      </w:r>
      <w:r w:rsidR="003D2730" w:rsidRPr="00793485">
        <w:rPr>
          <w:sz w:val="28"/>
          <w:szCs w:val="28"/>
        </w:rPr>
        <w:t>DIRECTEUR DU LABORATOIRE</w:t>
      </w:r>
      <w:r w:rsidR="003D2730" w:rsidRPr="00CB6EF3">
        <w:rPr>
          <w:sz w:val="28"/>
          <w:szCs w:val="28"/>
        </w:rPr>
        <w:t> </w:t>
      </w:r>
    </w:p>
    <w:p w14:paraId="44519203" w14:textId="77777777" w:rsidR="003D2730" w:rsidRPr="00CB6EF3" w:rsidRDefault="003D2730" w:rsidP="003D2730">
      <w:pPr>
        <w:jc w:val="both"/>
        <w:rPr>
          <w:sz w:val="28"/>
          <w:szCs w:val="28"/>
        </w:rPr>
      </w:pPr>
    </w:p>
    <w:p w14:paraId="085B4387" w14:textId="77777777" w:rsidR="003D2730" w:rsidRPr="00CB6EF3" w:rsidRDefault="003D2730" w:rsidP="003D2730">
      <w:pPr>
        <w:jc w:val="both"/>
        <w:rPr>
          <w:sz w:val="28"/>
          <w:szCs w:val="28"/>
        </w:rPr>
      </w:pPr>
    </w:p>
    <w:p w14:paraId="303A3BA1" w14:textId="77777777" w:rsidR="00256326" w:rsidRPr="00CB6EF3" w:rsidRDefault="00256326" w:rsidP="003D2730">
      <w:pPr>
        <w:jc w:val="both"/>
        <w:rPr>
          <w:sz w:val="28"/>
          <w:szCs w:val="28"/>
        </w:rPr>
      </w:pPr>
    </w:p>
    <w:p w14:paraId="450E620F" w14:textId="77777777" w:rsidR="005E37FB" w:rsidRPr="00CB6EF3" w:rsidRDefault="005E37FB" w:rsidP="003D2730">
      <w:pPr>
        <w:jc w:val="both"/>
        <w:rPr>
          <w:sz w:val="28"/>
          <w:szCs w:val="28"/>
        </w:rPr>
      </w:pPr>
    </w:p>
    <w:p w14:paraId="53D4B9BB" w14:textId="77777777" w:rsidR="003D2730" w:rsidRPr="00CB6EF3" w:rsidRDefault="003D2730" w:rsidP="003D2730">
      <w:pPr>
        <w:pStyle w:val="Titre4"/>
        <w:ind w:left="2124" w:firstLine="708"/>
        <w:jc w:val="both"/>
        <w:rPr>
          <w:sz w:val="20"/>
        </w:rPr>
      </w:pPr>
    </w:p>
    <w:p w14:paraId="22E6246F" w14:textId="77777777" w:rsidR="003D2730" w:rsidRPr="00CB6EF3" w:rsidRDefault="003D2730" w:rsidP="003D2730"/>
    <w:p w14:paraId="72108692" w14:textId="77777777" w:rsidR="003D2730" w:rsidRPr="00CB6EF3" w:rsidRDefault="003D2730" w:rsidP="003D2730"/>
    <w:p w14:paraId="7F077D7B" w14:textId="77777777" w:rsidR="003D2730" w:rsidRPr="00CB6EF3" w:rsidRDefault="003D2730" w:rsidP="003D2730"/>
    <w:p w14:paraId="5D65CDFE" w14:textId="77777777" w:rsidR="003D2730" w:rsidRPr="00CB6EF3" w:rsidRDefault="003D2730" w:rsidP="003D2730"/>
    <w:p w14:paraId="6AF74720" w14:textId="77777777" w:rsidR="003D2730" w:rsidRDefault="003D2730" w:rsidP="003D2730"/>
    <w:p w14:paraId="0D6F4898" w14:textId="77777777" w:rsidR="00966AE6" w:rsidRPr="00CB6EF3" w:rsidRDefault="00966AE6" w:rsidP="003D2730"/>
    <w:p w14:paraId="2B708017" w14:textId="77777777" w:rsidR="003D2730" w:rsidRPr="00CB6EF3" w:rsidRDefault="003D2730" w:rsidP="003D2730">
      <w:pPr>
        <w:pStyle w:val="Titre4"/>
        <w:ind w:left="2124" w:firstLine="708"/>
        <w:jc w:val="both"/>
        <w:rPr>
          <w:sz w:val="20"/>
        </w:rPr>
      </w:pPr>
      <w:proofErr w:type="gramStart"/>
      <w:r w:rsidRPr="00CB6EF3">
        <w:rPr>
          <w:sz w:val="20"/>
        </w:rPr>
        <w:t>le</w:t>
      </w:r>
      <w:proofErr w:type="gramEnd"/>
      <w:r w:rsidRPr="00CB6EF3">
        <w:rPr>
          <w:sz w:val="20"/>
        </w:rPr>
        <w:t xml:space="preserve"> </w:t>
      </w:r>
      <w:r w:rsidRPr="00CB6EF3">
        <w:rPr>
          <w:sz w:val="20"/>
        </w:rPr>
        <w:tab/>
      </w:r>
      <w:r w:rsidRPr="00CB6EF3">
        <w:rPr>
          <w:sz w:val="20"/>
        </w:rPr>
        <w:tab/>
      </w:r>
      <w:r w:rsidRPr="00CB6EF3">
        <w:rPr>
          <w:sz w:val="20"/>
        </w:rPr>
        <w:tab/>
        <w:t xml:space="preserve">à </w:t>
      </w:r>
      <w:r w:rsidRPr="00CB6EF3">
        <w:rPr>
          <w:sz w:val="20"/>
        </w:rPr>
        <w:tab/>
      </w:r>
      <w:r w:rsidRPr="00CB6EF3">
        <w:rPr>
          <w:sz w:val="20"/>
        </w:rPr>
        <w:tab/>
      </w:r>
    </w:p>
    <w:p w14:paraId="15EEABFA" w14:textId="77777777" w:rsidR="003D2730" w:rsidRPr="00CB6EF3" w:rsidRDefault="003D2730" w:rsidP="003D2730">
      <w:pPr>
        <w:pStyle w:val="Titre5"/>
        <w:rPr>
          <w:sz w:val="20"/>
        </w:rPr>
      </w:pPr>
      <w:r w:rsidRPr="00CB6EF3">
        <w:rPr>
          <w:sz w:val="20"/>
        </w:rPr>
        <w:tab/>
      </w:r>
      <w:r w:rsidRPr="00CB6EF3">
        <w:rPr>
          <w:sz w:val="20"/>
        </w:rPr>
        <w:tab/>
      </w:r>
      <w:r w:rsidRPr="00CB6EF3">
        <w:rPr>
          <w:sz w:val="20"/>
        </w:rPr>
        <w:tab/>
      </w:r>
      <w:r w:rsidRPr="00CB6EF3">
        <w:rPr>
          <w:sz w:val="20"/>
        </w:rPr>
        <w:tab/>
        <w:t>Signature</w:t>
      </w:r>
    </w:p>
    <w:p w14:paraId="00486373" w14:textId="77777777" w:rsidR="00A435FC" w:rsidRPr="00502DE0" w:rsidRDefault="003D2730" w:rsidP="00AF469C">
      <w:pPr>
        <w:pStyle w:val="Titre"/>
        <w:rPr>
          <w:sz w:val="28"/>
          <w:szCs w:val="28"/>
        </w:rPr>
      </w:pPr>
      <w:r w:rsidRPr="00CB6EF3">
        <w:br w:type="page"/>
      </w:r>
      <w:r w:rsidR="00A435FC" w:rsidRPr="00502DE0">
        <w:rPr>
          <w:sz w:val="28"/>
          <w:szCs w:val="28"/>
        </w:rPr>
        <w:lastRenderedPageBreak/>
        <w:t>Annexe 3</w:t>
      </w:r>
    </w:p>
    <w:p w14:paraId="0A6928E7" w14:textId="77777777" w:rsidR="009046C6" w:rsidRDefault="009046C6" w:rsidP="009046C6">
      <w:pPr>
        <w:pStyle w:val="Titre"/>
        <w:rPr>
          <w:sz w:val="32"/>
          <w:szCs w:val="32"/>
        </w:rPr>
      </w:pPr>
      <w:r w:rsidRPr="00502DE0">
        <w:rPr>
          <w:sz w:val="32"/>
          <w:szCs w:val="32"/>
        </w:rPr>
        <w:t xml:space="preserve">Prix des meilleures thèses du </w:t>
      </w:r>
      <w:proofErr w:type="spellStart"/>
      <w:r w:rsidRPr="00502DE0">
        <w:rPr>
          <w:sz w:val="32"/>
          <w:szCs w:val="32"/>
        </w:rPr>
        <w:t>GdR</w:t>
      </w:r>
      <w:proofErr w:type="spellEnd"/>
      <w:r w:rsidRPr="00502DE0">
        <w:rPr>
          <w:sz w:val="32"/>
          <w:szCs w:val="32"/>
        </w:rPr>
        <w:t xml:space="preserve"> MACS</w:t>
      </w:r>
      <w:r>
        <w:rPr>
          <w:sz w:val="32"/>
          <w:szCs w:val="32"/>
        </w:rPr>
        <w:t xml:space="preserve">, </w:t>
      </w:r>
    </w:p>
    <w:p w14:paraId="7F52E1DB" w14:textId="77777777" w:rsidR="009046C6" w:rsidRPr="00502DE0" w:rsidRDefault="009046C6" w:rsidP="009046C6">
      <w:pPr>
        <w:pStyle w:val="Titre"/>
        <w:rPr>
          <w:sz w:val="32"/>
          <w:szCs w:val="32"/>
        </w:rPr>
      </w:pPr>
      <w:proofErr w:type="gramStart"/>
      <w:r w:rsidRPr="00D15F71">
        <w:rPr>
          <w:sz w:val="32"/>
          <w:szCs w:val="32"/>
        </w:rPr>
        <w:t>de</w:t>
      </w:r>
      <w:proofErr w:type="gramEnd"/>
      <w:r w:rsidRPr="00D15F71">
        <w:rPr>
          <w:sz w:val="32"/>
          <w:szCs w:val="32"/>
        </w:rPr>
        <w:t xml:space="preserve"> la section Automatique du Club EEA</w:t>
      </w:r>
      <w:r>
        <w:rPr>
          <w:sz w:val="32"/>
          <w:szCs w:val="32"/>
        </w:rPr>
        <w:t xml:space="preserve"> et de la SAGIP</w:t>
      </w:r>
    </w:p>
    <w:p w14:paraId="6E659163" w14:textId="199E3626" w:rsidR="00256326" w:rsidRPr="00CB6EF3" w:rsidRDefault="00FD6AF3" w:rsidP="00FD6AF3">
      <w:pPr>
        <w:jc w:val="center"/>
        <w:rPr>
          <w:b/>
          <w:sz w:val="28"/>
          <w:szCs w:val="28"/>
        </w:rPr>
      </w:pPr>
      <w:r w:rsidRPr="00502DE0">
        <w:rPr>
          <w:b/>
          <w:sz w:val="28"/>
          <w:szCs w:val="28"/>
        </w:rPr>
        <w:t>Session 20</w:t>
      </w:r>
      <w:r w:rsidR="00F655FE">
        <w:rPr>
          <w:b/>
          <w:sz w:val="28"/>
          <w:szCs w:val="28"/>
        </w:rPr>
        <w:t>2</w:t>
      </w:r>
      <w:r w:rsidR="00982E8E">
        <w:rPr>
          <w:b/>
          <w:sz w:val="28"/>
          <w:szCs w:val="28"/>
        </w:rPr>
        <w:t>3</w:t>
      </w:r>
    </w:p>
    <w:p w14:paraId="49876F3C" w14:textId="77777777" w:rsidR="003E2817" w:rsidRPr="00CB6EF3" w:rsidRDefault="003E2817">
      <w:pPr>
        <w:jc w:val="center"/>
        <w:rPr>
          <w:b/>
          <w:sz w:val="24"/>
          <w:szCs w:val="24"/>
        </w:rPr>
      </w:pPr>
    </w:p>
    <w:p w14:paraId="6BC33CC4" w14:textId="77777777" w:rsidR="003E2817" w:rsidRPr="00CB6EF3" w:rsidRDefault="003E2817">
      <w:pPr>
        <w:pStyle w:val="Titre1"/>
        <w:rPr>
          <w:sz w:val="24"/>
          <w:szCs w:val="24"/>
        </w:rPr>
      </w:pPr>
      <w:r w:rsidRPr="00CB6EF3">
        <w:rPr>
          <w:sz w:val="24"/>
          <w:szCs w:val="24"/>
        </w:rPr>
        <w:t>Grille d’évaluation</w:t>
      </w:r>
    </w:p>
    <w:p w14:paraId="3BFF2197" w14:textId="4D5DCB42" w:rsidR="003E2817" w:rsidRPr="00CB6EF3" w:rsidRDefault="003E2817" w:rsidP="00A26D15">
      <w:pPr>
        <w:jc w:val="center"/>
      </w:pPr>
      <w:r w:rsidRPr="00CB6EF3">
        <w:t>(</w:t>
      </w:r>
      <w:r w:rsidR="00982E8E">
        <w:t xml:space="preserve">A préremplir par le </w:t>
      </w:r>
      <w:r w:rsidR="006E22D4">
        <w:t xml:space="preserve">candidat et viser par le </w:t>
      </w:r>
      <w:r w:rsidR="00982E8E">
        <w:t>directeur de thèse</w:t>
      </w:r>
      <w:r w:rsidR="006E22D4">
        <w:t>,</w:t>
      </w:r>
      <w:r w:rsidR="007A2BAA" w:rsidRPr="00CB6EF3">
        <w:t xml:space="preserve"> et</w:t>
      </w:r>
      <w:r w:rsidRPr="00CB6EF3">
        <w:t xml:space="preserve"> </w:t>
      </w:r>
      <w:r w:rsidR="009046C6">
        <w:t>servira de base aux</w:t>
      </w:r>
      <w:r w:rsidRPr="00CB6EF3">
        <w:t xml:space="preserve"> </w:t>
      </w:r>
      <w:r w:rsidR="007A2BAA" w:rsidRPr="00CB6EF3">
        <w:t>évaluat</w:t>
      </w:r>
      <w:r w:rsidRPr="00CB6EF3">
        <w:t>eurs)</w:t>
      </w:r>
    </w:p>
    <w:p w14:paraId="45B87765" w14:textId="77777777" w:rsidR="003E2817" w:rsidRPr="00CB6EF3" w:rsidRDefault="003E2817"/>
    <w:p w14:paraId="50C939DA" w14:textId="77777777" w:rsidR="003E2817" w:rsidRPr="00CB6EF3" w:rsidRDefault="003E2817">
      <w:pPr>
        <w:pBdr>
          <w:bottom w:val="single" w:sz="6" w:space="1" w:color="auto"/>
        </w:pBdr>
        <w:jc w:val="center"/>
      </w:pPr>
    </w:p>
    <w:p w14:paraId="52BD4A11" w14:textId="77777777" w:rsidR="003E2817" w:rsidRPr="00CB6EF3" w:rsidRDefault="003E2817">
      <w:pPr>
        <w:jc w:val="center"/>
        <w:rPr>
          <w:sz w:val="8"/>
        </w:rPr>
      </w:pPr>
    </w:p>
    <w:p w14:paraId="42CF6144" w14:textId="77777777" w:rsidR="003E2817" w:rsidRPr="00CB6EF3" w:rsidRDefault="003E2817">
      <w:pPr>
        <w:pStyle w:val="Titre3"/>
      </w:pPr>
      <w:r w:rsidRPr="00CB6EF3">
        <w:t>DOCTEUR</w:t>
      </w:r>
    </w:p>
    <w:p w14:paraId="28D3478B" w14:textId="77777777" w:rsidR="003E2817" w:rsidRPr="00CB6EF3" w:rsidRDefault="003E2817">
      <w:pPr>
        <w:rPr>
          <w:sz w:val="12"/>
        </w:rPr>
      </w:pPr>
    </w:p>
    <w:p w14:paraId="4C6C712B" w14:textId="77777777" w:rsidR="003E2817" w:rsidRPr="00CB6EF3" w:rsidRDefault="003E2817">
      <w:r w:rsidRPr="00CB6EF3">
        <w:t>Nom</w:t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</w:r>
      <w:r w:rsidRPr="00CB6EF3">
        <w:tab/>
        <w:t>Prénom</w:t>
      </w:r>
    </w:p>
    <w:p w14:paraId="773E5802" w14:textId="77777777" w:rsidR="003E2817" w:rsidRPr="00CB6EF3" w:rsidRDefault="003E2817">
      <w:pPr>
        <w:rPr>
          <w:sz w:val="8"/>
        </w:rPr>
      </w:pPr>
    </w:p>
    <w:p w14:paraId="2DC33951" w14:textId="77777777" w:rsidR="003E2817" w:rsidRPr="00CB6EF3" w:rsidRDefault="003E2817">
      <w:pPr>
        <w:pBdr>
          <w:bottom w:val="single" w:sz="6" w:space="1" w:color="auto"/>
        </w:pBdr>
        <w:rPr>
          <w:sz w:val="16"/>
        </w:rPr>
      </w:pPr>
    </w:p>
    <w:p w14:paraId="357AA42E" w14:textId="77777777" w:rsidR="003E2817" w:rsidRPr="00CB6EF3" w:rsidRDefault="003E2817">
      <w:pPr>
        <w:jc w:val="center"/>
        <w:rPr>
          <w:sz w:val="8"/>
        </w:rPr>
      </w:pPr>
    </w:p>
    <w:p w14:paraId="3CF944B0" w14:textId="77777777" w:rsidR="003E2817" w:rsidRPr="00CB6EF3" w:rsidRDefault="00FF54EB">
      <w:pPr>
        <w:rPr>
          <w:sz w:val="28"/>
        </w:rPr>
      </w:pPr>
      <w:r w:rsidRPr="00CB6EF3">
        <w:rPr>
          <w:sz w:val="28"/>
        </w:rPr>
        <w:t>TITRE DE LA THESE </w:t>
      </w:r>
    </w:p>
    <w:p w14:paraId="41CCF4D2" w14:textId="77777777" w:rsidR="003E2817" w:rsidRPr="00CB6EF3" w:rsidRDefault="003E2817">
      <w:pPr>
        <w:rPr>
          <w:sz w:val="28"/>
        </w:rPr>
      </w:pPr>
    </w:p>
    <w:p w14:paraId="6ED8F0CE" w14:textId="77777777" w:rsidR="003E2817" w:rsidRPr="00CB6EF3" w:rsidRDefault="003E2817">
      <w:pPr>
        <w:rPr>
          <w:sz w:val="28"/>
        </w:rPr>
      </w:pPr>
    </w:p>
    <w:p w14:paraId="139B0AD8" w14:textId="77777777" w:rsidR="003E2817" w:rsidRPr="00CB6EF3" w:rsidRDefault="003E2817">
      <w:pPr>
        <w:pBdr>
          <w:bottom w:val="single" w:sz="6" w:space="1" w:color="auto"/>
        </w:pBdr>
        <w:rPr>
          <w:sz w:val="16"/>
        </w:rPr>
      </w:pPr>
      <w:r w:rsidRPr="00CB6EF3">
        <w:t>Date soutenance</w:t>
      </w:r>
    </w:p>
    <w:p w14:paraId="3DFBCB9F" w14:textId="77777777" w:rsidR="003E2817" w:rsidRPr="00CB6EF3" w:rsidRDefault="003E2817">
      <w:pPr>
        <w:pBdr>
          <w:bottom w:val="single" w:sz="6" w:space="1" w:color="auto"/>
        </w:pBdr>
        <w:rPr>
          <w:sz w:val="16"/>
        </w:rPr>
      </w:pPr>
    </w:p>
    <w:p w14:paraId="7FBF73B7" w14:textId="77777777" w:rsidR="003E2817" w:rsidRPr="00CB6EF3" w:rsidRDefault="003E2817">
      <w:pPr>
        <w:jc w:val="center"/>
        <w:rPr>
          <w:sz w:val="8"/>
        </w:rPr>
      </w:pPr>
    </w:p>
    <w:p w14:paraId="6EC73554" w14:textId="77777777" w:rsidR="003E2817" w:rsidRPr="009F2A9D" w:rsidRDefault="00FF54EB">
      <w:pPr>
        <w:rPr>
          <w:b/>
          <w:sz w:val="24"/>
        </w:rPr>
      </w:pPr>
      <w:r w:rsidRPr="009F2A9D">
        <w:rPr>
          <w:b/>
          <w:sz w:val="24"/>
        </w:rPr>
        <w:t>A - Apport scientifique</w:t>
      </w:r>
    </w:p>
    <w:p w14:paraId="6B55CF79" w14:textId="77777777" w:rsidR="003E2817" w:rsidRPr="00CB6EF3" w:rsidRDefault="003E2817">
      <w:pPr>
        <w:rPr>
          <w:sz w:val="24"/>
        </w:rPr>
      </w:pPr>
    </w:p>
    <w:p w14:paraId="56054DD1" w14:textId="77777777" w:rsidR="003E2817" w:rsidRPr="00CB6EF3" w:rsidRDefault="003E2817">
      <w:pPr>
        <w:numPr>
          <w:ilvl w:val="0"/>
          <w:numId w:val="7"/>
        </w:numPr>
        <w:rPr>
          <w:sz w:val="24"/>
        </w:rPr>
      </w:pPr>
      <w:r w:rsidRPr="00CB6EF3">
        <w:rPr>
          <w:sz w:val="24"/>
        </w:rPr>
        <w:t>Quel a été le pr</w:t>
      </w:r>
      <w:r w:rsidR="007A2BAA" w:rsidRPr="00CB6EF3">
        <w:rPr>
          <w:sz w:val="24"/>
        </w:rPr>
        <w:t>oblème traité dans cette thèse ?</w:t>
      </w:r>
    </w:p>
    <w:p w14:paraId="24872451" w14:textId="77777777" w:rsidR="003E2817" w:rsidRPr="00CB6EF3" w:rsidRDefault="003E2817">
      <w:pPr>
        <w:rPr>
          <w:sz w:val="24"/>
        </w:rPr>
      </w:pPr>
    </w:p>
    <w:p w14:paraId="6F8905A6" w14:textId="77777777" w:rsidR="003E2817" w:rsidRPr="00CB6EF3" w:rsidRDefault="003E2817">
      <w:pPr>
        <w:rPr>
          <w:sz w:val="24"/>
        </w:rPr>
      </w:pPr>
    </w:p>
    <w:p w14:paraId="76AAA36B" w14:textId="77777777" w:rsidR="003E2817" w:rsidRPr="00CB6EF3" w:rsidRDefault="003E2817">
      <w:pPr>
        <w:rPr>
          <w:sz w:val="24"/>
        </w:rPr>
      </w:pPr>
    </w:p>
    <w:p w14:paraId="0B4C324A" w14:textId="77777777" w:rsidR="003E2817" w:rsidRPr="00CB6EF3" w:rsidRDefault="003E2817">
      <w:pPr>
        <w:rPr>
          <w:sz w:val="24"/>
        </w:rPr>
      </w:pPr>
    </w:p>
    <w:p w14:paraId="05320273" w14:textId="77777777" w:rsidR="003E2817" w:rsidRPr="00CB6EF3" w:rsidRDefault="003E2817">
      <w:pPr>
        <w:numPr>
          <w:ilvl w:val="0"/>
          <w:numId w:val="7"/>
        </w:numPr>
        <w:rPr>
          <w:sz w:val="24"/>
        </w:rPr>
      </w:pPr>
      <w:r w:rsidRPr="00CB6EF3">
        <w:rPr>
          <w:sz w:val="24"/>
        </w:rPr>
        <w:t>Si vous deviez qualifier l’apport de cette thèse dans son domaine de recherche, il serait :</w:t>
      </w:r>
    </w:p>
    <w:p w14:paraId="6A94A6C7" w14:textId="77777777" w:rsidR="005E37FB" w:rsidRPr="00CB6EF3" w:rsidRDefault="005E37FB" w:rsidP="005E37FB">
      <w:pPr>
        <w:ind w:left="705"/>
        <w:rPr>
          <w:sz w:val="24"/>
        </w:rPr>
      </w:pPr>
    </w:p>
    <w:p w14:paraId="63CF188D" w14:textId="77777777" w:rsidR="003E2817" w:rsidRPr="00CB6EF3" w:rsidRDefault="00657F8E" w:rsidP="005E37FB">
      <w:pPr>
        <w:ind w:left="705"/>
        <w:jc w:val="center"/>
        <w:rPr>
          <w:sz w:val="24"/>
        </w:rPr>
      </w:pPr>
      <w:r w:rsidRPr="00CB6EF3">
        <w:rPr>
          <w:rFonts w:ascii="Wingdings 3" w:hAnsi="Wingdings 3"/>
          <w:sz w:val="24"/>
        </w:rPr>
        <w:t></w:t>
      </w:r>
      <w:r w:rsidRPr="00CB6EF3">
        <w:rPr>
          <w:rFonts w:ascii="Wingdings 3" w:hAnsi="Wingdings 3"/>
          <w:sz w:val="24"/>
        </w:rPr>
        <w:t></w:t>
      </w:r>
      <w:proofErr w:type="gramStart"/>
      <w:r w:rsidR="005E37FB" w:rsidRPr="00CB6EF3">
        <w:rPr>
          <w:sz w:val="24"/>
        </w:rPr>
        <w:t xml:space="preserve">Important  </w:t>
      </w:r>
      <w:r w:rsidRPr="00CB6EF3">
        <w:rPr>
          <w:sz w:val="24"/>
        </w:rPr>
        <w:tab/>
      </w:r>
      <w:proofErr w:type="gramEnd"/>
      <w:r w:rsidRPr="00CB6EF3">
        <w:rPr>
          <w:rFonts w:ascii="Wingdings 3" w:hAnsi="Wingdings 3"/>
          <w:sz w:val="24"/>
        </w:rPr>
        <w:t></w:t>
      </w:r>
      <w:r w:rsidRPr="00CB6EF3">
        <w:rPr>
          <w:rFonts w:ascii="Wingdings 3" w:hAnsi="Wingdings 3"/>
          <w:sz w:val="24"/>
        </w:rPr>
        <w:t></w:t>
      </w:r>
      <w:r w:rsidR="005E37FB" w:rsidRPr="00CB6EF3">
        <w:rPr>
          <w:sz w:val="24"/>
        </w:rPr>
        <w:t>Très important</w:t>
      </w:r>
      <w:r w:rsidRPr="00CB6EF3">
        <w:rPr>
          <w:sz w:val="24"/>
        </w:rPr>
        <w:tab/>
      </w:r>
      <w:r w:rsidRPr="00CB6EF3">
        <w:rPr>
          <w:sz w:val="24"/>
        </w:rPr>
        <w:tab/>
      </w:r>
      <w:r w:rsidRPr="00CB6EF3">
        <w:rPr>
          <w:rFonts w:ascii="Wingdings 3" w:hAnsi="Wingdings 3"/>
          <w:sz w:val="24"/>
        </w:rPr>
        <w:t></w:t>
      </w:r>
      <w:r w:rsidRPr="00CB6EF3">
        <w:rPr>
          <w:rFonts w:ascii="Wingdings 3" w:hAnsi="Wingdings 3"/>
          <w:sz w:val="24"/>
        </w:rPr>
        <w:t></w:t>
      </w:r>
      <w:r w:rsidR="005E37FB" w:rsidRPr="00CB6EF3">
        <w:rPr>
          <w:sz w:val="24"/>
        </w:rPr>
        <w:t>Fondamental</w:t>
      </w:r>
      <w:r w:rsidRPr="00CB6EF3">
        <w:rPr>
          <w:sz w:val="24"/>
        </w:rPr>
        <w:tab/>
      </w:r>
      <w:r w:rsidRPr="00CB6EF3">
        <w:rPr>
          <w:rFonts w:ascii="Wingdings 3" w:hAnsi="Wingdings 3"/>
          <w:sz w:val="24"/>
        </w:rPr>
        <w:t></w:t>
      </w:r>
      <w:r w:rsidRPr="00CB6EF3">
        <w:rPr>
          <w:rFonts w:ascii="Wingdings 3" w:hAnsi="Wingdings 3"/>
          <w:sz w:val="24"/>
        </w:rPr>
        <w:t></w:t>
      </w:r>
      <w:r w:rsidR="00FF54EB" w:rsidRPr="00CB6EF3">
        <w:rPr>
          <w:sz w:val="24"/>
        </w:rPr>
        <w:t>Exceptionnel</w:t>
      </w:r>
    </w:p>
    <w:p w14:paraId="1AEDC785" w14:textId="77777777" w:rsidR="003E2817" w:rsidRPr="00CB6EF3" w:rsidRDefault="003E2817">
      <w:pPr>
        <w:rPr>
          <w:sz w:val="24"/>
        </w:rPr>
      </w:pPr>
    </w:p>
    <w:p w14:paraId="2F0BFB2E" w14:textId="77777777" w:rsidR="003E2817" w:rsidRPr="00CB6EF3" w:rsidRDefault="003E2817">
      <w:pPr>
        <w:numPr>
          <w:ilvl w:val="0"/>
          <w:numId w:val="7"/>
        </w:numPr>
        <w:rPr>
          <w:sz w:val="24"/>
        </w:rPr>
      </w:pPr>
      <w:r w:rsidRPr="00CB6EF3">
        <w:rPr>
          <w:sz w:val="24"/>
        </w:rPr>
        <w:t>Originalité</w:t>
      </w:r>
    </w:p>
    <w:p w14:paraId="79AFE096" w14:textId="77777777" w:rsidR="003E2817" w:rsidRPr="00CB6EF3" w:rsidRDefault="00657F8E">
      <w:pPr>
        <w:numPr>
          <w:ilvl w:val="0"/>
          <w:numId w:val="25"/>
        </w:numPr>
        <w:tabs>
          <w:tab w:val="clear" w:pos="360"/>
          <w:tab w:val="num" w:pos="720"/>
        </w:tabs>
        <w:ind w:left="720"/>
        <w:rPr>
          <w:sz w:val="24"/>
        </w:rPr>
      </w:pPr>
      <w:r w:rsidRPr="00CB6EF3">
        <w:rPr>
          <w:sz w:val="24"/>
        </w:rPr>
        <w:t>A</w:t>
      </w:r>
      <w:r w:rsidR="003E2817" w:rsidRPr="00CB6EF3">
        <w:rPr>
          <w:sz w:val="24"/>
        </w:rPr>
        <w:t>ppréciation sur le ca</w:t>
      </w:r>
      <w:r w:rsidR="00FF54EB" w:rsidRPr="00CB6EF3">
        <w:rPr>
          <w:sz w:val="24"/>
        </w:rPr>
        <w:t>ractère novateur des résultats</w:t>
      </w:r>
    </w:p>
    <w:p w14:paraId="6B47C244" w14:textId="77777777" w:rsidR="003E2817" w:rsidRPr="00CB6EF3" w:rsidRDefault="003E2817">
      <w:pPr>
        <w:rPr>
          <w:sz w:val="24"/>
        </w:rPr>
      </w:pPr>
    </w:p>
    <w:p w14:paraId="3AF49A92" w14:textId="77777777" w:rsidR="003E2817" w:rsidRPr="00CB6EF3" w:rsidRDefault="003E2817">
      <w:pPr>
        <w:rPr>
          <w:sz w:val="24"/>
        </w:rPr>
      </w:pPr>
    </w:p>
    <w:p w14:paraId="54DAB438" w14:textId="77777777" w:rsidR="003E2817" w:rsidRPr="00CB6EF3" w:rsidRDefault="003E2817">
      <w:pPr>
        <w:numPr>
          <w:ilvl w:val="0"/>
          <w:numId w:val="25"/>
        </w:numPr>
        <w:tabs>
          <w:tab w:val="clear" w:pos="360"/>
          <w:tab w:val="num" w:pos="720"/>
        </w:tabs>
        <w:ind w:left="720"/>
        <w:rPr>
          <w:sz w:val="24"/>
        </w:rPr>
      </w:pPr>
      <w:r w:rsidRPr="00CB6EF3">
        <w:rPr>
          <w:sz w:val="24"/>
        </w:rPr>
        <w:t xml:space="preserve">Un verrou scientifique ou technologique a-t-il </w:t>
      </w:r>
      <w:r w:rsidR="007A2BAA" w:rsidRPr="00CB6EF3">
        <w:rPr>
          <w:sz w:val="24"/>
        </w:rPr>
        <w:t>été levé</w:t>
      </w:r>
      <w:r w:rsidRPr="00CB6EF3">
        <w:rPr>
          <w:sz w:val="24"/>
        </w:rPr>
        <w:t> ?</w:t>
      </w:r>
    </w:p>
    <w:p w14:paraId="6540B8BC" w14:textId="77777777" w:rsidR="003E2817" w:rsidRPr="00CB6EF3" w:rsidRDefault="003E2817">
      <w:pPr>
        <w:rPr>
          <w:sz w:val="24"/>
        </w:rPr>
      </w:pPr>
    </w:p>
    <w:p w14:paraId="7EFBEFD1" w14:textId="77777777" w:rsidR="003E2817" w:rsidRPr="00CB6EF3" w:rsidRDefault="003E2817">
      <w:pPr>
        <w:rPr>
          <w:sz w:val="24"/>
        </w:rPr>
      </w:pPr>
    </w:p>
    <w:p w14:paraId="222C17DE" w14:textId="0572B00B" w:rsidR="003E2817" w:rsidRPr="009F2A9D" w:rsidRDefault="003E2817">
      <w:pPr>
        <w:rPr>
          <w:b/>
          <w:sz w:val="24"/>
        </w:rPr>
      </w:pPr>
      <w:r w:rsidRPr="009F2A9D">
        <w:rPr>
          <w:b/>
          <w:sz w:val="24"/>
        </w:rPr>
        <w:t xml:space="preserve">B - </w:t>
      </w:r>
      <w:r w:rsidR="009F2A9D" w:rsidRPr="009F2A9D">
        <w:rPr>
          <w:b/>
          <w:sz w:val="24"/>
        </w:rPr>
        <w:t>V</w:t>
      </w:r>
      <w:r w:rsidRPr="009F2A9D">
        <w:rPr>
          <w:b/>
          <w:sz w:val="24"/>
        </w:rPr>
        <w:t>alorisation des résultats</w:t>
      </w:r>
      <w:r w:rsidR="009F2A9D" w:rsidRPr="009F2A9D">
        <w:rPr>
          <w:b/>
          <w:sz w:val="24"/>
        </w:rPr>
        <w:t xml:space="preserve"> / Productions</w:t>
      </w:r>
      <w:r w:rsidRPr="009F2A9D">
        <w:rPr>
          <w:b/>
          <w:sz w:val="24"/>
        </w:rPr>
        <w:t> </w:t>
      </w:r>
    </w:p>
    <w:p w14:paraId="109C6BB4" w14:textId="77777777" w:rsidR="00657F8E" w:rsidRPr="00CB6EF3" w:rsidRDefault="00657F8E" w:rsidP="00657F8E">
      <w:pPr>
        <w:rPr>
          <w:sz w:val="24"/>
        </w:rPr>
      </w:pPr>
    </w:p>
    <w:p w14:paraId="5BDC99E0" w14:textId="77777777" w:rsidR="003E2817" w:rsidRPr="00CB6EF3" w:rsidRDefault="003E2817" w:rsidP="00657F8E">
      <w:pPr>
        <w:numPr>
          <w:ilvl w:val="0"/>
          <w:numId w:val="26"/>
        </w:numPr>
        <w:rPr>
          <w:sz w:val="24"/>
        </w:rPr>
      </w:pPr>
      <w:r w:rsidRPr="00CB6EF3">
        <w:rPr>
          <w:sz w:val="24"/>
        </w:rPr>
        <w:t xml:space="preserve">Appréciation </w:t>
      </w:r>
      <w:r w:rsidR="00FF54EB" w:rsidRPr="00CB6EF3">
        <w:rPr>
          <w:sz w:val="24"/>
        </w:rPr>
        <w:t>sur</w:t>
      </w:r>
      <w:r w:rsidRPr="00CB6EF3">
        <w:rPr>
          <w:sz w:val="24"/>
        </w:rPr>
        <w:t xml:space="preserve"> la qualité des publications </w:t>
      </w:r>
      <w:r w:rsidR="00FF54EB" w:rsidRPr="00CB6EF3">
        <w:rPr>
          <w:sz w:val="24"/>
        </w:rPr>
        <w:t>présentant les</w:t>
      </w:r>
      <w:r w:rsidRPr="00CB6EF3">
        <w:rPr>
          <w:sz w:val="24"/>
        </w:rPr>
        <w:t xml:space="preserve"> résultats obtenus.</w:t>
      </w:r>
    </w:p>
    <w:p w14:paraId="39081D23" w14:textId="420CA2CE" w:rsidR="003E2817" w:rsidRPr="00CB6EF3" w:rsidRDefault="003E2817">
      <w:pPr>
        <w:numPr>
          <w:ilvl w:val="0"/>
          <w:numId w:val="11"/>
        </w:numPr>
        <w:tabs>
          <w:tab w:val="clear" w:pos="360"/>
          <w:tab w:val="num" w:pos="1068"/>
        </w:tabs>
        <w:ind w:left="1068"/>
        <w:rPr>
          <w:sz w:val="24"/>
        </w:rPr>
      </w:pPr>
      <w:r w:rsidRPr="00CB6EF3">
        <w:rPr>
          <w:sz w:val="24"/>
        </w:rPr>
        <w:t xml:space="preserve">Les </w:t>
      </w:r>
      <w:r w:rsidR="008E7BAD" w:rsidRPr="00793485">
        <w:rPr>
          <w:color w:val="000000" w:themeColor="text1"/>
          <w:sz w:val="24"/>
        </w:rPr>
        <w:t>productions scientifiques</w:t>
      </w:r>
      <w:r w:rsidR="008E7BAD">
        <w:rPr>
          <w:sz w:val="24"/>
        </w:rPr>
        <w:t xml:space="preserve"> </w:t>
      </w:r>
      <w:r w:rsidRPr="00CB6EF3">
        <w:rPr>
          <w:sz w:val="24"/>
        </w:rPr>
        <w:t>(congrès ou revues) sont</w:t>
      </w:r>
      <w:r w:rsidR="008E7BAD">
        <w:rPr>
          <w:sz w:val="24"/>
        </w:rPr>
        <w:t>-elle</w:t>
      </w:r>
      <w:r w:rsidR="00FF54EB" w:rsidRPr="00CB6EF3">
        <w:rPr>
          <w:sz w:val="24"/>
        </w:rPr>
        <w:t>s</w:t>
      </w:r>
      <w:r w:rsidRPr="00CB6EF3">
        <w:rPr>
          <w:sz w:val="24"/>
        </w:rPr>
        <w:t> :</w:t>
      </w:r>
    </w:p>
    <w:p w14:paraId="07529DBC" w14:textId="77777777" w:rsidR="003E2817" w:rsidRPr="00CB6EF3" w:rsidRDefault="00FF54EB">
      <w:pPr>
        <w:numPr>
          <w:ilvl w:val="0"/>
          <w:numId w:val="11"/>
        </w:numPr>
        <w:tabs>
          <w:tab w:val="clear" w:pos="360"/>
          <w:tab w:val="num" w:pos="1428"/>
        </w:tabs>
        <w:ind w:left="1428"/>
        <w:rPr>
          <w:sz w:val="24"/>
        </w:rPr>
      </w:pPr>
      <w:r w:rsidRPr="00CB6EF3">
        <w:rPr>
          <w:sz w:val="24"/>
        </w:rPr>
        <w:t>De haut niveau ?</w:t>
      </w:r>
    </w:p>
    <w:p w14:paraId="0779FCDB" w14:textId="77777777" w:rsidR="003E2817" w:rsidRPr="00CB6EF3" w:rsidRDefault="003E2817">
      <w:pPr>
        <w:ind w:left="1068"/>
        <w:rPr>
          <w:sz w:val="24"/>
        </w:rPr>
      </w:pPr>
    </w:p>
    <w:p w14:paraId="6DE622F1" w14:textId="77777777" w:rsidR="003E2817" w:rsidRPr="00CB6EF3" w:rsidRDefault="00FF54EB">
      <w:pPr>
        <w:numPr>
          <w:ilvl w:val="0"/>
          <w:numId w:val="11"/>
        </w:numPr>
        <w:tabs>
          <w:tab w:val="clear" w:pos="360"/>
          <w:tab w:val="num" w:pos="1428"/>
        </w:tabs>
        <w:ind w:left="1428"/>
        <w:rPr>
          <w:sz w:val="24"/>
        </w:rPr>
      </w:pPr>
      <w:r w:rsidRPr="00CB6EF3">
        <w:rPr>
          <w:sz w:val="24"/>
        </w:rPr>
        <w:t>Prestigieux ?</w:t>
      </w:r>
    </w:p>
    <w:p w14:paraId="30D75909" w14:textId="77777777" w:rsidR="003E2817" w:rsidRPr="00CB6EF3" w:rsidRDefault="003E2817">
      <w:pPr>
        <w:rPr>
          <w:sz w:val="24"/>
        </w:rPr>
      </w:pPr>
    </w:p>
    <w:p w14:paraId="43A7591C" w14:textId="4C6459B3" w:rsidR="003E2817" w:rsidRPr="009F2A9D" w:rsidRDefault="003E2817" w:rsidP="009F2A9D">
      <w:pPr>
        <w:numPr>
          <w:ilvl w:val="0"/>
          <w:numId w:val="21"/>
        </w:numPr>
        <w:tabs>
          <w:tab w:val="clear" w:pos="360"/>
          <w:tab w:val="num" w:pos="1068"/>
        </w:tabs>
        <w:ind w:left="1068"/>
        <w:rPr>
          <w:sz w:val="24"/>
        </w:rPr>
      </w:pPr>
      <w:r w:rsidRPr="00CB6EF3">
        <w:rPr>
          <w:sz w:val="24"/>
        </w:rPr>
        <w:t xml:space="preserve">La qualité et la densité des résultats sont-elles en bonne </w:t>
      </w:r>
      <w:r w:rsidR="009F2A9D">
        <w:rPr>
          <w:sz w:val="24"/>
        </w:rPr>
        <w:t>adéquation</w:t>
      </w:r>
      <w:r w:rsidRPr="00CB6EF3">
        <w:rPr>
          <w:sz w:val="24"/>
        </w:rPr>
        <w:t xml:space="preserve"> </w:t>
      </w:r>
      <w:r w:rsidRPr="00793485">
        <w:rPr>
          <w:color w:val="000000" w:themeColor="text1"/>
          <w:sz w:val="24"/>
        </w:rPr>
        <w:t>avec</w:t>
      </w:r>
      <w:r w:rsidR="0075449C" w:rsidRPr="00793485">
        <w:rPr>
          <w:color w:val="000000" w:themeColor="text1"/>
          <w:sz w:val="24"/>
        </w:rPr>
        <w:t xml:space="preserve"> la quantité de productions scientifiques</w:t>
      </w:r>
      <w:r w:rsidR="00793485">
        <w:rPr>
          <w:sz w:val="24"/>
        </w:rPr>
        <w:t xml:space="preserve"> </w:t>
      </w:r>
      <w:r w:rsidRPr="00CB6EF3">
        <w:rPr>
          <w:sz w:val="24"/>
        </w:rPr>
        <w:t xml:space="preserve">? </w:t>
      </w:r>
    </w:p>
    <w:p w14:paraId="06125121" w14:textId="77777777" w:rsidR="003E2817" w:rsidRPr="00CB6EF3" w:rsidRDefault="003E2817">
      <w:pPr>
        <w:rPr>
          <w:sz w:val="24"/>
        </w:rPr>
      </w:pPr>
    </w:p>
    <w:p w14:paraId="07BF1D2F" w14:textId="77777777" w:rsidR="003E2817" w:rsidRPr="00CB6EF3" w:rsidRDefault="003E2817">
      <w:pPr>
        <w:numPr>
          <w:ilvl w:val="0"/>
          <w:numId w:val="12"/>
        </w:numPr>
        <w:tabs>
          <w:tab w:val="clear" w:pos="360"/>
          <w:tab w:val="num" w:pos="1068"/>
        </w:tabs>
        <w:ind w:left="1068"/>
        <w:rPr>
          <w:sz w:val="24"/>
        </w:rPr>
      </w:pPr>
      <w:r w:rsidRPr="00CB6EF3">
        <w:rPr>
          <w:sz w:val="24"/>
        </w:rPr>
        <w:t>Les résultats ont-ils donné lieu à des conférences invitées ?</w:t>
      </w:r>
    </w:p>
    <w:p w14:paraId="49CF3E69" w14:textId="77777777" w:rsidR="003E2817" w:rsidRPr="00CB6EF3" w:rsidRDefault="003E2817">
      <w:pPr>
        <w:ind w:left="708"/>
        <w:rPr>
          <w:sz w:val="24"/>
        </w:rPr>
      </w:pPr>
    </w:p>
    <w:p w14:paraId="2E9A0DAC" w14:textId="77777777" w:rsidR="003E2817" w:rsidRPr="00CB6EF3" w:rsidRDefault="003E2817">
      <w:pPr>
        <w:numPr>
          <w:ilvl w:val="0"/>
          <w:numId w:val="12"/>
        </w:numPr>
        <w:tabs>
          <w:tab w:val="clear" w:pos="360"/>
          <w:tab w:val="num" w:pos="1068"/>
        </w:tabs>
        <w:ind w:left="1068"/>
        <w:rPr>
          <w:sz w:val="24"/>
        </w:rPr>
      </w:pPr>
      <w:r w:rsidRPr="00CB6EF3">
        <w:rPr>
          <w:sz w:val="24"/>
        </w:rPr>
        <w:t>Quel est le nombre moyen d’auteurs par publication significative ?</w:t>
      </w:r>
    </w:p>
    <w:p w14:paraId="670B5CEB" w14:textId="77777777" w:rsidR="003E2817" w:rsidRPr="00CB6EF3" w:rsidRDefault="003E2817">
      <w:pPr>
        <w:rPr>
          <w:sz w:val="24"/>
        </w:rPr>
      </w:pPr>
    </w:p>
    <w:p w14:paraId="39F8909E" w14:textId="77777777" w:rsidR="003E2817" w:rsidRPr="00CB6EF3" w:rsidRDefault="003E2817">
      <w:pPr>
        <w:ind w:left="708"/>
        <w:rPr>
          <w:sz w:val="24"/>
        </w:rPr>
      </w:pPr>
    </w:p>
    <w:p w14:paraId="0FD0D0CC" w14:textId="77777777" w:rsidR="003E2817" w:rsidRPr="00CB6EF3" w:rsidRDefault="003E2817">
      <w:pPr>
        <w:rPr>
          <w:sz w:val="24"/>
        </w:rPr>
      </w:pPr>
    </w:p>
    <w:p w14:paraId="58E6DBF4" w14:textId="77777777" w:rsidR="003E2817" w:rsidRPr="00CB6EF3" w:rsidRDefault="00FF54EB">
      <w:pPr>
        <w:numPr>
          <w:ilvl w:val="0"/>
          <w:numId w:val="26"/>
        </w:numPr>
        <w:rPr>
          <w:sz w:val="24"/>
        </w:rPr>
      </w:pPr>
      <w:r w:rsidRPr="00CB6EF3">
        <w:rPr>
          <w:sz w:val="24"/>
        </w:rPr>
        <w:t>Valorisation de la</w:t>
      </w:r>
      <w:r w:rsidR="00314CE4" w:rsidRPr="00CB6EF3">
        <w:rPr>
          <w:sz w:val="24"/>
        </w:rPr>
        <w:t xml:space="preserve"> recherche</w:t>
      </w:r>
    </w:p>
    <w:p w14:paraId="2B91022C" w14:textId="77777777" w:rsidR="003E2817" w:rsidRPr="00CB6EF3" w:rsidRDefault="003E2817">
      <w:pPr>
        <w:numPr>
          <w:ilvl w:val="0"/>
          <w:numId w:val="22"/>
        </w:numPr>
        <w:tabs>
          <w:tab w:val="clear" w:pos="360"/>
          <w:tab w:val="num" w:pos="1068"/>
        </w:tabs>
        <w:ind w:left="1068"/>
        <w:rPr>
          <w:sz w:val="24"/>
        </w:rPr>
      </w:pPr>
      <w:r w:rsidRPr="00CB6EF3">
        <w:rPr>
          <w:sz w:val="24"/>
        </w:rPr>
        <w:t xml:space="preserve">Les travaux présentés ont-ils eu des conséquences technologiques ou </w:t>
      </w:r>
      <w:r w:rsidR="00FF54EB" w:rsidRPr="00CB6EF3">
        <w:rPr>
          <w:sz w:val="24"/>
        </w:rPr>
        <w:t>industrielles</w:t>
      </w:r>
      <w:r w:rsidRPr="00CB6EF3">
        <w:rPr>
          <w:sz w:val="24"/>
        </w:rPr>
        <w:t xml:space="preserve"> ? </w:t>
      </w:r>
    </w:p>
    <w:p w14:paraId="750D265A" w14:textId="77777777" w:rsidR="003E2817" w:rsidRPr="00CB6EF3" w:rsidRDefault="003E2817">
      <w:pPr>
        <w:ind w:left="708"/>
        <w:rPr>
          <w:sz w:val="24"/>
        </w:rPr>
      </w:pPr>
    </w:p>
    <w:p w14:paraId="148538C5" w14:textId="77777777" w:rsidR="003E2817" w:rsidRPr="00CB6EF3" w:rsidRDefault="003E2817">
      <w:pPr>
        <w:numPr>
          <w:ilvl w:val="0"/>
          <w:numId w:val="22"/>
        </w:numPr>
        <w:tabs>
          <w:tab w:val="clear" w:pos="360"/>
          <w:tab w:val="num" w:pos="1068"/>
        </w:tabs>
        <w:ind w:left="1068"/>
        <w:rPr>
          <w:sz w:val="24"/>
        </w:rPr>
      </w:pPr>
      <w:r w:rsidRPr="00CB6EF3">
        <w:rPr>
          <w:sz w:val="24"/>
        </w:rPr>
        <w:t xml:space="preserve">Ont-ils conduit à la réalisation de prototypes ou de logiciels ? </w:t>
      </w:r>
    </w:p>
    <w:p w14:paraId="55DF8A99" w14:textId="77777777" w:rsidR="003E2817" w:rsidRPr="00CB6EF3" w:rsidRDefault="003E2817">
      <w:pPr>
        <w:rPr>
          <w:sz w:val="24"/>
        </w:rPr>
      </w:pPr>
    </w:p>
    <w:p w14:paraId="7BD4EFC9" w14:textId="77777777" w:rsidR="003E2817" w:rsidRPr="00CB6EF3" w:rsidRDefault="003E2817">
      <w:pPr>
        <w:numPr>
          <w:ilvl w:val="0"/>
          <w:numId w:val="22"/>
        </w:numPr>
        <w:tabs>
          <w:tab w:val="clear" w:pos="360"/>
          <w:tab w:val="num" w:pos="1068"/>
        </w:tabs>
        <w:ind w:left="1068"/>
        <w:rPr>
          <w:sz w:val="24"/>
        </w:rPr>
      </w:pPr>
      <w:r w:rsidRPr="00CB6EF3">
        <w:rPr>
          <w:sz w:val="24"/>
        </w:rPr>
        <w:t>Ont-ils conduit à un ou plusieurs dépôts de brevets ?</w:t>
      </w:r>
    </w:p>
    <w:p w14:paraId="32FFFAEA" w14:textId="77777777" w:rsidR="003E2817" w:rsidRPr="00CB6EF3" w:rsidRDefault="003E2817">
      <w:pPr>
        <w:rPr>
          <w:sz w:val="24"/>
        </w:rPr>
      </w:pPr>
    </w:p>
    <w:p w14:paraId="2149B774" w14:textId="77777777" w:rsidR="00657F8E" w:rsidRPr="00CB6EF3" w:rsidRDefault="00657F8E">
      <w:pPr>
        <w:rPr>
          <w:sz w:val="24"/>
        </w:rPr>
      </w:pPr>
    </w:p>
    <w:p w14:paraId="240FABD1" w14:textId="77777777" w:rsidR="00657F8E" w:rsidRPr="00CB6EF3" w:rsidRDefault="00657F8E">
      <w:pPr>
        <w:rPr>
          <w:sz w:val="24"/>
        </w:rPr>
      </w:pPr>
    </w:p>
    <w:p w14:paraId="083F4021" w14:textId="77777777" w:rsidR="00657F8E" w:rsidRPr="00CB6EF3" w:rsidRDefault="00657F8E" w:rsidP="00657F8E">
      <w:pPr>
        <w:numPr>
          <w:ilvl w:val="0"/>
          <w:numId w:val="26"/>
        </w:numPr>
        <w:rPr>
          <w:sz w:val="24"/>
        </w:rPr>
      </w:pPr>
      <w:r w:rsidRPr="00CB6EF3">
        <w:rPr>
          <w:sz w:val="24"/>
        </w:rPr>
        <w:t>Ce travail peut-il présenter une dimension sociétal</w:t>
      </w:r>
      <w:r w:rsidR="007A2BAA" w:rsidRPr="00CB6EF3">
        <w:rPr>
          <w:sz w:val="24"/>
        </w:rPr>
        <w:t>e</w:t>
      </w:r>
      <w:r w:rsidRPr="00CB6EF3">
        <w:rPr>
          <w:sz w:val="24"/>
        </w:rPr>
        <w:t xml:space="preserve"> ou </w:t>
      </w:r>
      <w:r w:rsidR="00FD3285" w:rsidRPr="00CB6EF3">
        <w:rPr>
          <w:sz w:val="24"/>
        </w:rPr>
        <w:t>industrie</w:t>
      </w:r>
      <w:r w:rsidRPr="00CB6EF3">
        <w:rPr>
          <w:sz w:val="24"/>
        </w:rPr>
        <w:t>l</w:t>
      </w:r>
      <w:r w:rsidR="007A2BAA" w:rsidRPr="00CB6EF3">
        <w:rPr>
          <w:sz w:val="24"/>
        </w:rPr>
        <w:t>le</w:t>
      </w:r>
      <w:r w:rsidRPr="00CB6EF3">
        <w:rPr>
          <w:sz w:val="24"/>
        </w:rPr>
        <w:t> ?</w:t>
      </w:r>
    </w:p>
    <w:p w14:paraId="7D8BE53C" w14:textId="77777777" w:rsidR="00657F8E" w:rsidRPr="00CB6EF3" w:rsidRDefault="00657F8E" w:rsidP="00657F8E">
      <w:pPr>
        <w:ind w:left="360" w:firstLine="348"/>
        <w:rPr>
          <w:sz w:val="24"/>
        </w:rPr>
      </w:pPr>
    </w:p>
    <w:p w14:paraId="7AE63849" w14:textId="77777777" w:rsidR="00657F8E" w:rsidRPr="00CB6EF3" w:rsidRDefault="00657F8E" w:rsidP="00657F8E">
      <w:pPr>
        <w:ind w:left="360" w:firstLine="348"/>
        <w:rPr>
          <w:sz w:val="24"/>
        </w:rPr>
      </w:pPr>
      <w:r w:rsidRPr="00CB6EF3">
        <w:rPr>
          <w:sz w:val="24"/>
        </w:rPr>
        <w:t>Peut-il présenter un impact sur l’image de la spécialité ?</w:t>
      </w:r>
    </w:p>
    <w:p w14:paraId="6D0A54B5" w14:textId="77777777" w:rsidR="00657F8E" w:rsidRPr="00CB6EF3" w:rsidRDefault="00657F8E" w:rsidP="00657F8E">
      <w:pPr>
        <w:ind w:left="360"/>
        <w:rPr>
          <w:sz w:val="24"/>
        </w:rPr>
      </w:pPr>
    </w:p>
    <w:p w14:paraId="40609E43" w14:textId="77777777" w:rsidR="00657F8E" w:rsidRPr="00CB6EF3" w:rsidRDefault="00657F8E">
      <w:pPr>
        <w:rPr>
          <w:sz w:val="24"/>
        </w:rPr>
      </w:pPr>
    </w:p>
    <w:p w14:paraId="55A44994" w14:textId="4841AF0E" w:rsidR="00657F8E" w:rsidRPr="00CB6EF3" w:rsidRDefault="00256CAC" w:rsidP="00256CAC">
      <w:pPr>
        <w:tabs>
          <w:tab w:val="left" w:pos="5693"/>
        </w:tabs>
        <w:rPr>
          <w:sz w:val="24"/>
        </w:rPr>
      </w:pPr>
      <w:r>
        <w:rPr>
          <w:sz w:val="24"/>
        </w:rPr>
        <w:tab/>
      </w:r>
    </w:p>
    <w:p w14:paraId="1AA7996C" w14:textId="77777777" w:rsidR="003E2817" w:rsidRPr="009F2A9D" w:rsidRDefault="003E2817">
      <w:pPr>
        <w:rPr>
          <w:b/>
          <w:sz w:val="24"/>
        </w:rPr>
      </w:pPr>
      <w:r w:rsidRPr="009F2A9D">
        <w:rPr>
          <w:b/>
          <w:sz w:val="24"/>
        </w:rPr>
        <w:t>C - Q</w:t>
      </w:r>
      <w:r w:rsidR="00FF54EB" w:rsidRPr="009F2A9D">
        <w:rPr>
          <w:b/>
          <w:sz w:val="24"/>
        </w:rPr>
        <w:t>ualité du mémoire</w:t>
      </w:r>
    </w:p>
    <w:p w14:paraId="2AB571DE" w14:textId="77777777" w:rsidR="003E2817" w:rsidRPr="00CB6EF3" w:rsidRDefault="003E2817">
      <w:pPr>
        <w:rPr>
          <w:sz w:val="24"/>
        </w:rPr>
      </w:pPr>
    </w:p>
    <w:p w14:paraId="0DDE1CE1" w14:textId="77777777" w:rsidR="003E2817" w:rsidRPr="00CB6EF3" w:rsidRDefault="003E2817">
      <w:pPr>
        <w:numPr>
          <w:ilvl w:val="0"/>
          <w:numId w:val="13"/>
        </w:numPr>
        <w:rPr>
          <w:sz w:val="24"/>
        </w:rPr>
      </w:pPr>
      <w:r w:rsidRPr="00CB6EF3">
        <w:rPr>
          <w:sz w:val="24"/>
        </w:rPr>
        <w:t>La qualité rédactionnelle est :</w:t>
      </w:r>
    </w:p>
    <w:p w14:paraId="1D06A54E" w14:textId="77777777" w:rsidR="003E2817" w:rsidRPr="00CB6EF3" w:rsidRDefault="003E2817">
      <w:pPr>
        <w:numPr>
          <w:ilvl w:val="0"/>
          <w:numId w:val="14"/>
        </w:numPr>
        <w:tabs>
          <w:tab w:val="clear" w:pos="360"/>
          <w:tab w:val="num" w:pos="1065"/>
        </w:tabs>
        <w:ind w:left="1065"/>
        <w:rPr>
          <w:sz w:val="24"/>
        </w:rPr>
      </w:pPr>
      <w:r w:rsidRPr="00CB6EF3">
        <w:rPr>
          <w:sz w:val="24"/>
        </w:rPr>
        <w:t>Bonne ?</w:t>
      </w:r>
    </w:p>
    <w:p w14:paraId="23005257" w14:textId="2DDA45E3" w:rsidR="003E2817" w:rsidRPr="00CB6EF3" w:rsidRDefault="0075449C">
      <w:pPr>
        <w:numPr>
          <w:ilvl w:val="0"/>
          <w:numId w:val="14"/>
        </w:numPr>
        <w:tabs>
          <w:tab w:val="clear" w:pos="360"/>
          <w:tab w:val="num" w:pos="1065"/>
        </w:tabs>
        <w:ind w:left="1065"/>
        <w:rPr>
          <w:sz w:val="24"/>
        </w:rPr>
      </w:pPr>
      <w:r w:rsidRPr="00CB6EF3">
        <w:rPr>
          <w:sz w:val="24"/>
        </w:rPr>
        <w:t>Élevée</w:t>
      </w:r>
      <w:r w:rsidR="003E2817" w:rsidRPr="00CB6EF3">
        <w:rPr>
          <w:sz w:val="24"/>
        </w:rPr>
        <w:t> ?</w:t>
      </w:r>
    </w:p>
    <w:p w14:paraId="5E63A580" w14:textId="77777777" w:rsidR="003E2817" w:rsidRPr="00CB6EF3" w:rsidRDefault="003E2817">
      <w:pPr>
        <w:numPr>
          <w:ilvl w:val="0"/>
          <w:numId w:val="14"/>
        </w:numPr>
        <w:tabs>
          <w:tab w:val="clear" w:pos="360"/>
          <w:tab w:val="num" w:pos="1065"/>
        </w:tabs>
        <w:ind w:left="1065"/>
        <w:rPr>
          <w:sz w:val="24"/>
        </w:rPr>
      </w:pPr>
      <w:r w:rsidRPr="00CB6EF3">
        <w:rPr>
          <w:sz w:val="24"/>
        </w:rPr>
        <w:t>Excellente ?</w:t>
      </w:r>
    </w:p>
    <w:p w14:paraId="2FD10DCC" w14:textId="77777777" w:rsidR="003E2817" w:rsidRPr="00CB6EF3" w:rsidRDefault="003E2817">
      <w:pPr>
        <w:rPr>
          <w:sz w:val="24"/>
        </w:rPr>
      </w:pPr>
    </w:p>
    <w:p w14:paraId="020B0CFA" w14:textId="77777777" w:rsidR="003E2817" w:rsidRPr="00CB6EF3" w:rsidRDefault="003E2817">
      <w:pPr>
        <w:numPr>
          <w:ilvl w:val="0"/>
          <w:numId w:val="13"/>
        </w:numPr>
        <w:rPr>
          <w:sz w:val="24"/>
        </w:rPr>
      </w:pPr>
      <w:r w:rsidRPr="00CB6EF3">
        <w:rPr>
          <w:sz w:val="24"/>
        </w:rPr>
        <w:t>Le document peut-il servir de référence pour un enseignement dans le domaine concerné :</w:t>
      </w:r>
    </w:p>
    <w:p w14:paraId="7CFD7954" w14:textId="77777777" w:rsidR="003E2817" w:rsidRPr="00CB6EF3" w:rsidRDefault="003E2817">
      <w:pPr>
        <w:numPr>
          <w:ilvl w:val="0"/>
          <w:numId w:val="16"/>
        </w:numPr>
        <w:tabs>
          <w:tab w:val="clear" w:pos="360"/>
          <w:tab w:val="num" w:pos="1065"/>
        </w:tabs>
        <w:ind w:left="1065"/>
        <w:rPr>
          <w:sz w:val="24"/>
        </w:rPr>
      </w:pPr>
      <w:r w:rsidRPr="00CB6EF3">
        <w:rPr>
          <w:sz w:val="24"/>
        </w:rPr>
        <w:t>Au niveau de l’état de l’art dans le domaine concerné ?</w:t>
      </w:r>
    </w:p>
    <w:p w14:paraId="232499A9" w14:textId="77777777" w:rsidR="003E2817" w:rsidRPr="00CB6EF3" w:rsidRDefault="003E2817">
      <w:pPr>
        <w:numPr>
          <w:ilvl w:val="0"/>
          <w:numId w:val="16"/>
        </w:numPr>
        <w:tabs>
          <w:tab w:val="clear" w:pos="360"/>
          <w:tab w:val="num" w:pos="1065"/>
        </w:tabs>
        <w:ind w:left="1065"/>
        <w:rPr>
          <w:sz w:val="24"/>
        </w:rPr>
      </w:pPr>
      <w:r w:rsidRPr="00CB6EF3">
        <w:rPr>
          <w:sz w:val="24"/>
        </w:rPr>
        <w:t>Au n</w:t>
      </w:r>
      <w:r w:rsidR="00FD3285" w:rsidRPr="00CB6EF3">
        <w:rPr>
          <w:sz w:val="24"/>
        </w:rPr>
        <w:t>i</w:t>
      </w:r>
      <w:r w:rsidRPr="00CB6EF3">
        <w:rPr>
          <w:sz w:val="24"/>
        </w:rPr>
        <w:t>veau des résultats nouveaux présentés ?</w:t>
      </w:r>
    </w:p>
    <w:p w14:paraId="4E27A277" w14:textId="77777777" w:rsidR="003E2817" w:rsidRPr="009F2A9D" w:rsidRDefault="003E2817">
      <w:pPr>
        <w:rPr>
          <w:b/>
          <w:sz w:val="24"/>
        </w:rPr>
      </w:pPr>
    </w:p>
    <w:p w14:paraId="6190804D" w14:textId="77777777" w:rsidR="003E2817" w:rsidRPr="009F2A9D" w:rsidRDefault="003E2817">
      <w:pPr>
        <w:rPr>
          <w:b/>
          <w:sz w:val="24"/>
        </w:rPr>
      </w:pPr>
      <w:r w:rsidRPr="009F2A9D">
        <w:rPr>
          <w:b/>
          <w:sz w:val="24"/>
        </w:rPr>
        <w:t>D - Autres informations à porter à la con</w:t>
      </w:r>
      <w:r w:rsidR="00FF54EB" w:rsidRPr="009F2A9D">
        <w:rPr>
          <w:b/>
          <w:sz w:val="24"/>
        </w:rPr>
        <w:t>naissance du jury et remarques</w:t>
      </w:r>
    </w:p>
    <w:p w14:paraId="7F96F857" w14:textId="77777777" w:rsidR="003E2817" w:rsidRPr="009F2A9D" w:rsidRDefault="003E2817">
      <w:pPr>
        <w:rPr>
          <w:b/>
          <w:sz w:val="24"/>
        </w:rPr>
      </w:pPr>
    </w:p>
    <w:p w14:paraId="5DC210CC" w14:textId="77777777" w:rsidR="003E2817" w:rsidRPr="009F2A9D" w:rsidRDefault="003E2817">
      <w:pPr>
        <w:rPr>
          <w:b/>
          <w:sz w:val="24"/>
        </w:rPr>
      </w:pPr>
    </w:p>
    <w:p w14:paraId="790B513A" w14:textId="77777777" w:rsidR="002243E5" w:rsidRPr="009F2A9D" w:rsidRDefault="002243E5">
      <w:pPr>
        <w:rPr>
          <w:b/>
          <w:sz w:val="24"/>
        </w:rPr>
      </w:pPr>
    </w:p>
    <w:p w14:paraId="42380639" w14:textId="77777777" w:rsidR="002243E5" w:rsidRPr="009F2A9D" w:rsidRDefault="002243E5">
      <w:pPr>
        <w:rPr>
          <w:b/>
          <w:sz w:val="24"/>
        </w:rPr>
      </w:pPr>
    </w:p>
    <w:p w14:paraId="7A537EC3" w14:textId="77777777" w:rsidR="002243E5" w:rsidRPr="009F2A9D" w:rsidRDefault="002243E5">
      <w:pPr>
        <w:rPr>
          <w:b/>
          <w:sz w:val="24"/>
        </w:rPr>
      </w:pPr>
    </w:p>
    <w:p w14:paraId="7032F8AC" w14:textId="77777777" w:rsidR="003E2817" w:rsidRPr="009F2A9D" w:rsidRDefault="003E2817">
      <w:pPr>
        <w:rPr>
          <w:b/>
          <w:sz w:val="24"/>
        </w:rPr>
      </w:pPr>
    </w:p>
    <w:p w14:paraId="6E7AC5CF" w14:textId="77777777" w:rsidR="002243E5" w:rsidRPr="009F2A9D" w:rsidRDefault="002243E5">
      <w:pPr>
        <w:rPr>
          <w:b/>
          <w:sz w:val="24"/>
        </w:rPr>
      </w:pPr>
    </w:p>
    <w:p w14:paraId="5CB6E14E" w14:textId="77777777" w:rsidR="002243E5" w:rsidRPr="009F2A9D" w:rsidRDefault="002243E5">
      <w:pPr>
        <w:rPr>
          <w:b/>
          <w:sz w:val="24"/>
        </w:rPr>
      </w:pPr>
    </w:p>
    <w:p w14:paraId="6EEE5B8E" w14:textId="77777777" w:rsidR="003E2817" w:rsidRPr="009F2A9D" w:rsidRDefault="003E2817">
      <w:pPr>
        <w:rPr>
          <w:b/>
          <w:sz w:val="24"/>
        </w:rPr>
      </w:pPr>
      <w:r w:rsidRPr="009F2A9D">
        <w:rPr>
          <w:b/>
          <w:sz w:val="24"/>
        </w:rPr>
        <w:t>App</w:t>
      </w:r>
      <w:r w:rsidR="00FF54EB" w:rsidRPr="009F2A9D">
        <w:rPr>
          <w:b/>
          <w:sz w:val="24"/>
        </w:rPr>
        <w:t>r</w:t>
      </w:r>
      <w:r w:rsidRPr="009F2A9D">
        <w:rPr>
          <w:b/>
          <w:sz w:val="24"/>
        </w:rPr>
        <w:t>éciation générale :</w:t>
      </w:r>
    </w:p>
    <w:p w14:paraId="493B37D8" w14:textId="77777777" w:rsidR="00657F8E" w:rsidRPr="00CB6EF3" w:rsidRDefault="00657F8E">
      <w:pPr>
        <w:rPr>
          <w:sz w:val="24"/>
        </w:rPr>
      </w:pPr>
    </w:p>
    <w:p w14:paraId="7FDA2A9D" w14:textId="77777777" w:rsidR="003E2817" w:rsidRPr="00CB6EF3" w:rsidRDefault="003E2817">
      <w:pPr>
        <w:numPr>
          <w:ilvl w:val="0"/>
          <w:numId w:val="15"/>
        </w:numPr>
        <w:tabs>
          <w:tab w:val="clear" w:pos="360"/>
          <w:tab w:val="num" w:pos="1065"/>
        </w:tabs>
        <w:ind w:left="1065"/>
        <w:rPr>
          <w:sz w:val="24"/>
        </w:rPr>
      </w:pPr>
      <w:r w:rsidRPr="00CB6EF3">
        <w:rPr>
          <w:sz w:val="24"/>
        </w:rPr>
        <w:t>A proposer à la nomination ;</w:t>
      </w:r>
    </w:p>
    <w:p w14:paraId="6FA1BE5F" w14:textId="77777777" w:rsidR="00657F8E" w:rsidRPr="00CB6EF3" w:rsidRDefault="00657F8E" w:rsidP="00657F8E">
      <w:pPr>
        <w:ind w:left="705"/>
        <w:rPr>
          <w:sz w:val="24"/>
        </w:rPr>
      </w:pPr>
    </w:p>
    <w:p w14:paraId="2B112DBC" w14:textId="77777777" w:rsidR="003E2817" w:rsidRPr="00CB6EF3" w:rsidRDefault="003E2817">
      <w:pPr>
        <w:numPr>
          <w:ilvl w:val="0"/>
          <w:numId w:val="15"/>
        </w:numPr>
        <w:tabs>
          <w:tab w:val="clear" w:pos="360"/>
          <w:tab w:val="num" w:pos="1065"/>
        </w:tabs>
        <w:ind w:left="1065"/>
        <w:rPr>
          <w:sz w:val="24"/>
        </w:rPr>
      </w:pPr>
      <w:r w:rsidRPr="00CB6EF3">
        <w:rPr>
          <w:sz w:val="24"/>
        </w:rPr>
        <w:t>A proposer éventuellement ;</w:t>
      </w:r>
    </w:p>
    <w:p w14:paraId="4D145C70" w14:textId="77777777" w:rsidR="00657F8E" w:rsidRPr="00CB6EF3" w:rsidRDefault="00657F8E" w:rsidP="00657F8E">
      <w:pPr>
        <w:rPr>
          <w:sz w:val="24"/>
        </w:rPr>
      </w:pPr>
    </w:p>
    <w:p w14:paraId="212B180B" w14:textId="77777777" w:rsidR="003E2817" w:rsidRPr="00CB6EF3" w:rsidRDefault="003E2817" w:rsidP="003D2730">
      <w:pPr>
        <w:numPr>
          <w:ilvl w:val="0"/>
          <w:numId w:val="15"/>
        </w:numPr>
        <w:tabs>
          <w:tab w:val="clear" w:pos="360"/>
          <w:tab w:val="num" w:pos="1065"/>
        </w:tabs>
        <w:ind w:left="1065"/>
        <w:rPr>
          <w:sz w:val="24"/>
        </w:rPr>
      </w:pPr>
      <w:r w:rsidRPr="00CB6EF3">
        <w:rPr>
          <w:sz w:val="24"/>
        </w:rPr>
        <w:t>Ne pas proposer</w:t>
      </w:r>
    </w:p>
    <w:p w14:paraId="0D46324B" w14:textId="77777777" w:rsidR="00834A42" w:rsidRPr="00CB6EF3" w:rsidRDefault="00834A42" w:rsidP="003E2AE7">
      <w:pPr>
        <w:rPr>
          <w:sz w:val="24"/>
        </w:rPr>
      </w:pPr>
    </w:p>
    <w:sectPr w:rsidR="00834A42" w:rsidRPr="00CB6EF3" w:rsidSect="007C230D">
      <w:headerReference w:type="default" r:id="rId10"/>
      <w:pgSz w:w="11907" w:h="16840"/>
      <w:pgMar w:top="1537" w:right="851" w:bottom="867" w:left="1134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1860" w14:textId="77777777" w:rsidR="00F436B5" w:rsidRDefault="00F436B5" w:rsidP="00C405ED">
      <w:r>
        <w:separator/>
      </w:r>
    </w:p>
  </w:endnote>
  <w:endnote w:type="continuationSeparator" w:id="0">
    <w:p w14:paraId="28E1E365" w14:textId="77777777" w:rsidR="00F436B5" w:rsidRDefault="00F436B5" w:rsidP="00C4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8AB0" w14:textId="77777777" w:rsidR="00F436B5" w:rsidRDefault="00F436B5" w:rsidP="00C405ED">
      <w:r>
        <w:separator/>
      </w:r>
    </w:p>
  </w:footnote>
  <w:footnote w:type="continuationSeparator" w:id="0">
    <w:p w14:paraId="5D69A779" w14:textId="77777777" w:rsidR="00F436B5" w:rsidRDefault="00F436B5" w:rsidP="00C4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1C32" w14:textId="4BA266E8" w:rsidR="00964D1B" w:rsidRPr="00BA3319" w:rsidRDefault="008E1758" w:rsidP="006D399C">
    <w:pPr>
      <w:pStyle w:val="Titre3"/>
      <w:jc w:val="center"/>
      <w:rPr>
        <w:rFonts w:ascii="Monotype Corsiva" w:hAnsi="Monotype Corsiva"/>
        <w:sz w:val="20"/>
        <w:szCs w:val="10"/>
      </w:rPr>
    </w:pPr>
    <w:r>
      <w:rPr>
        <w:rFonts w:ascii="Monotype Corsiva" w:hAnsi="Monotype Corsiva"/>
        <w:noProof/>
        <w:sz w:val="20"/>
        <w:szCs w:val="10"/>
      </w:rPr>
      <w:drawing>
        <wp:inline distT="0" distB="0" distL="0" distR="0" wp14:anchorId="7BC14D42" wp14:editId="6D73572C">
          <wp:extent cx="2221200" cy="640800"/>
          <wp:effectExtent l="0" t="0" r="8255" b="6985"/>
          <wp:docPr id="60" name="Imag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Monotype Corsiva" w:hAnsi="Monotype Corsiva"/>
        <w:noProof/>
        <w:sz w:val="20"/>
        <w:szCs w:val="10"/>
      </w:rPr>
      <w:t xml:space="preserve">             </w:t>
    </w:r>
    <w:r>
      <w:rPr>
        <w:rFonts w:ascii="Monotype Corsiva" w:hAnsi="Monotype Corsiva"/>
        <w:noProof/>
        <w:sz w:val="20"/>
        <w:szCs w:val="10"/>
      </w:rPr>
      <w:drawing>
        <wp:inline distT="0" distB="0" distL="0" distR="0" wp14:anchorId="174320EF" wp14:editId="7CE432A9">
          <wp:extent cx="2426400" cy="640800"/>
          <wp:effectExtent l="0" t="0" r="0" b="6985"/>
          <wp:docPr id="62" name="Ima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Monotype Corsiva" w:hAnsi="Monotype Corsiva"/>
        <w:noProof/>
        <w:sz w:val="20"/>
        <w:szCs w:val="10"/>
      </w:rPr>
      <w:t xml:space="preserve">         </w:t>
    </w:r>
    <w:r w:rsidR="00FC2B08">
      <w:rPr>
        <w:rFonts w:ascii="Monotype Corsiva" w:hAnsi="Monotype Corsiva"/>
        <w:noProof/>
        <w:sz w:val="20"/>
        <w:szCs w:val="10"/>
      </w:rPr>
      <w:drawing>
        <wp:inline distT="0" distB="0" distL="0" distR="0" wp14:anchorId="739FDDA3" wp14:editId="64832A23">
          <wp:extent cx="778934" cy="628032"/>
          <wp:effectExtent l="0" t="0" r="2540" b="635"/>
          <wp:docPr id="58" name="Imag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707" cy="6407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AA85FA" w14:textId="4C8E374D" w:rsidR="00964D1B" w:rsidRDefault="00964D1B"/>
  <w:p w14:paraId="576A307E" w14:textId="33B05910" w:rsidR="00B711A7" w:rsidRDefault="00B711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41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6375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2905C9"/>
    <w:multiLevelType w:val="hybridMultilevel"/>
    <w:tmpl w:val="33E68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E2A2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0A423B"/>
    <w:multiLevelType w:val="hybridMultilevel"/>
    <w:tmpl w:val="B4CC6C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6642D"/>
    <w:multiLevelType w:val="hybridMultilevel"/>
    <w:tmpl w:val="CF28ACF4"/>
    <w:lvl w:ilvl="0" w:tplc="1922711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940AF8"/>
    <w:multiLevelType w:val="hybridMultilevel"/>
    <w:tmpl w:val="FFC825BA"/>
    <w:lvl w:ilvl="0" w:tplc="1922711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E711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BD6208F"/>
    <w:multiLevelType w:val="hybridMultilevel"/>
    <w:tmpl w:val="20A24558"/>
    <w:lvl w:ilvl="0" w:tplc="FA54F68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1BFD6A7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0F6F9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EC7C39"/>
    <w:multiLevelType w:val="hybridMultilevel"/>
    <w:tmpl w:val="9AE83DC8"/>
    <w:lvl w:ilvl="0" w:tplc="337A260A"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F08E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CA3319C"/>
    <w:multiLevelType w:val="singleLevel"/>
    <w:tmpl w:val="B90C8D4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2EC57731"/>
    <w:multiLevelType w:val="hybridMultilevel"/>
    <w:tmpl w:val="BAA613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F207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2687690"/>
    <w:multiLevelType w:val="hybridMultilevel"/>
    <w:tmpl w:val="748A71D8"/>
    <w:lvl w:ilvl="0" w:tplc="19227114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4975150"/>
    <w:multiLevelType w:val="hybridMultilevel"/>
    <w:tmpl w:val="41AE0AE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DE66A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37BE4"/>
    <w:multiLevelType w:val="hybridMultilevel"/>
    <w:tmpl w:val="8056038E"/>
    <w:lvl w:ilvl="0" w:tplc="FA54F68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C4EDE"/>
    <w:multiLevelType w:val="multilevel"/>
    <w:tmpl w:val="CF28ACF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C908D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BFB2EE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B753D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E4D14E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4F467739"/>
    <w:multiLevelType w:val="hybridMultilevel"/>
    <w:tmpl w:val="38B0302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52AF409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2869A5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532181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5B53DF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6B2286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9E60B5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034632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8E2675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B5D0DE3"/>
    <w:multiLevelType w:val="hybridMultilevel"/>
    <w:tmpl w:val="E804A0EC"/>
    <w:lvl w:ilvl="0" w:tplc="19227114">
      <w:start w:val="1"/>
      <w:numFmt w:val="bullet"/>
      <w:lvlText w:val="□"/>
      <w:lvlJc w:val="left"/>
      <w:pPr>
        <w:tabs>
          <w:tab w:val="num" w:pos="1480"/>
        </w:tabs>
        <w:ind w:left="14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35" w15:restartNumberingAfterBreak="0">
    <w:nsid w:val="74A40F1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61D111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AAE2AD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EBC46E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03917650">
    <w:abstractNumId w:val="7"/>
  </w:num>
  <w:num w:numId="2" w16cid:durableId="516698559">
    <w:abstractNumId w:val="23"/>
  </w:num>
  <w:num w:numId="3" w16cid:durableId="1559365144">
    <w:abstractNumId w:val="1"/>
  </w:num>
  <w:num w:numId="4" w16cid:durableId="1315448448">
    <w:abstractNumId w:val="3"/>
  </w:num>
  <w:num w:numId="5" w16cid:durableId="2440658">
    <w:abstractNumId w:val="28"/>
  </w:num>
  <w:num w:numId="6" w16cid:durableId="672496171">
    <w:abstractNumId w:val="35"/>
  </w:num>
  <w:num w:numId="7" w16cid:durableId="1767581774">
    <w:abstractNumId w:val="38"/>
  </w:num>
  <w:num w:numId="8" w16cid:durableId="903639404">
    <w:abstractNumId w:val="31"/>
  </w:num>
  <w:num w:numId="9" w16cid:durableId="1722437765">
    <w:abstractNumId w:val="27"/>
  </w:num>
  <w:num w:numId="10" w16cid:durableId="482813973">
    <w:abstractNumId w:val="12"/>
  </w:num>
  <w:num w:numId="11" w16cid:durableId="649555382">
    <w:abstractNumId w:val="18"/>
  </w:num>
  <w:num w:numId="12" w16cid:durableId="1464229287">
    <w:abstractNumId w:val="0"/>
  </w:num>
  <w:num w:numId="13" w16cid:durableId="1956014454">
    <w:abstractNumId w:val="13"/>
  </w:num>
  <w:num w:numId="14" w16cid:durableId="630209245">
    <w:abstractNumId w:val="10"/>
  </w:num>
  <w:num w:numId="15" w16cid:durableId="2101490303">
    <w:abstractNumId w:val="30"/>
  </w:num>
  <w:num w:numId="16" w16cid:durableId="792479870">
    <w:abstractNumId w:val="9"/>
  </w:num>
  <w:num w:numId="17" w16cid:durableId="1806510029">
    <w:abstractNumId w:val="36"/>
  </w:num>
  <w:num w:numId="18" w16cid:durableId="1147017588">
    <w:abstractNumId w:val="15"/>
  </w:num>
  <w:num w:numId="19" w16cid:durableId="588001781">
    <w:abstractNumId w:val="26"/>
  </w:num>
  <w:num w:numId="20" w16cid:durableId="1564094973">
    <w:abstractNumId w:val="21"/>
  </w:num>
  <w:num w:numId="21" w16cid:durableId="1700473192">
    <w:abstractNumId w:val="33"/>
  </w:num>
  <w:num w:numId="22" w16cid:durableId="600340023">
    <w:abstractNumId w:val="37"/>
  </w:num>
  <w:num w:numId="23" w16cid:durableId="1140225087">
    <w:abstractNumId w:val="32"/>
  </w:num>
  <w:num w:numId="24" w16cid:durableId="86582001">
    <w:abstractNumId w:val="29"/>
  </w:num>
  <w:num w:numId="25" w16cid:durableId="939677692">
    <w:abstractNumId w:val="22"/>
  </w:num>
  <w:num w:numId="26" w16cid:durableId="1345473762">
    <w:abstractNumId w:val="24"/>
  </w:num>
  <w:num w:numId="27" w16cid:durableId="319967012">
    <w:abstractNumId w:val="4"/>
  </w:num>
  <w:num w:numId="28" w16cid:durableId="1638299268">
    <w:abstractNumId w:val="6"/>
  </w:num>
  <w:num w:numId="29" w16cid:durableId="187838695">
    <w:abstractNumId w:val="34"/>
  </w:num>
  <w:num w:numId="30" w16cid:durableId="596868161">
    <w:abstractNumId w:val="5"/>
  </w:num>
  <w:num w:numId="31" w16cid:durableId="1403019785">
    <w:abstractNumId w:val="20"/>
  </w:num>
  <w:num w:numId="32" w16cid:durableId="535506093">
    <w:abstractNumId w:val="25"/>
  </w:num>
  <w:num w:numId="33" w16cid:durableId="1464811134">
    <w:abstractNumId w:val="16"/>
  </w:num>
  <w:num w:numId="34" w16cid:durableId="225803410">
    <w:abstractNumId w:val="14"/>
  </w:num>
  <w:num w:numId="35" w16cid:durableId="1354460196">
    <w:abstractNumId w:val="8"/>
  </w:num>
  <w:num w:numId="36" w16cid:durableId="1277983097">
    <w:abstractNumId w:val="19"/>
  </w:num>
  <w:num w:numId="37" w16cid:durableId="1374617660">
    <w:abstractNumId w:val="2"/>
  </w:num>
  <w:num w:numId="38" w16cid:durableId="1011302185">
    <w:abstractNumId w:val="11"/>
  </w:num>
  <w:num w:numId="39" w16cid:durableId="15209242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A6"/>
    <w:rsid w:val="0001465B"/>
    <w:rsid w:val="00015C56"/>
    <w:rsid w:val="00046E83"/>
    <w:rsid w:val="00053D4C"/>
    <w:rsid w:val="00076DE7"/>
    <w:rsid w:val="0008101A"/>
    <w:rsid w:val="000A0D3F"/>
    <w:rsid w:val="000C0152"/>
    <w:rsid w:val="000C11A5"/>
    <w:rsid w:val="000C136B"/>
    <w:rsid w:val="000C62E6"/>
    <w:rsid w:val="000D2595"/>
    <w:rsid w:val="000D6482"/>
    <w:rsid w:val="000E085F"/>
    <w:rsid w:val="000F097C"/>
    <w:rsid w:val="000F2BBE"/>
    <w:rsid w:val="00112158"/>
    <w:rsid w:val="00115ACA"/>
    <w:rsid w:val="00117798"/>
    <w:rsid w:val="00126F4C"/>
    <w:rsid w:val="00163A90"/>
    <w:rsid w:val="0016764B"/>
    <w:rsid w:val="00170E4F"/>
    <w:rsid w:val="00174E67"/>
    <w:rsid w:val="00192394"/>
    <w:rsid w:val="001E10DA"/>
    <w:rsid w:val="001F033F"/>
    <w:rsid w:val="001F0E95"/>
    <w:rsid w:val="001F4A58"/>
    <w:rsid w:val="00204A27"/>
    <w:rsid w:val="00205F6A"/>
    <w:rsid w:val="0022252E"/>
    <w:rsid w:val="00223933"/>
    <w:rsid w:val="002243E5"/>
    <w:rsid w:val="002253F8"/>
    <w:rsid w:val="002354ED"/>
    <w:rsid w:val="002373A6"/>
    <w:rsid w:val="00256326"/>
    <w:rsid w:val="00256CAC"/>
    <w:rsid w:val="00271B9D"/>
    <w:rsid w:val="0029721B"/>
    <w:rsid w:val="00297341"/>
    <w:rsid w:val="002B0642"/>
    <w:rsid w:val="002B2B75"/>
    <w:rsid w:val="002B328A"/>
    <w:rsid w:val="002B3C1F"/>
    <w:rsid w:val="002D124B"/>
    <w:rsid w:val="002D7434"/>
    <w:rsid w:val="002E3B61"/>
    <w:rsid w:val="002E3BCA"/>
    <w:rsid w:val="002E63A7"/>
    <w:rsid w:val="002E7494"/>
    <w:rsid w:val="002F10CF"/>
    <w:rsid w:val="002F3691"/>
    <w:rsid w:val="00307D14"/>
    <w:rsid w:val="00307D4C"/>
    <w:rsid w:val="00314CE4"/>
    <w:rsid w:val="00315733"/>
    <w:rsid w:val="00335289"/>
    <w:rsid w:val="0037385B"/>
    <w:rsid w:val="00390519"/>
    <w:rsid w:val="003974E4"/>
    <w:rsid w:val="003A465E"/>
    <w:rsid w:val="003D2730"/>
    <w:rsid w:val="003D2E97"/>
    <w:rsid w:val="003D3B5A"/>
    <w:rsid w:val="003E2817"/>
    <w:rsid w:val="003E2AE7"/>
    <w:rsid w:val="003F65EE"/>
    <w:rsid w:val="00401469"/>
    <w:rsid w:val="0040323B"/>
    <w:rsid w:val="00405E61"/>
    <w:rsid w:val="00413CDC"/>
    <w:rsid w:val="00425C49"/>
    <w:rsid w:val="00426BEC"/>
    <w:rsid w:val="00433EF6"/>
    <w:rsid w:val="0044461A"/>
    <w:rsid w:val="00455356"/>
    <w:rsid w:val="00471D32"/>
    <w:rsid w:val="00491AFD"/>
    <w:rsid w:val="004A746F"/>
    <w:rsid w:val="004C1CA0"/>
    <w:rsid w:val="004C1CC1"/>
    <w:rsid w:val="004C2B1A"/>
    <w:rsid w:val="004C660E"/>
    <w:rsid w:val="004D34CA"/>
    <w:rsid w:val="004D6C13"/>
    <w:rsid w:val="004E2DCC"/>
    <w:rsid w:val="004E768C"/>
    <w:rsid w:val="00502DE0"/>
    <w:rsid w:val="005160F2"/>
    <w:rsid w:val="0051712F"/>
    <w:rsid w:val="00517561"/>
    <w:rsid w:val="00517DA8"/>
    <w:rsid w:val="00525475"/>
    <w:rsid w:val="005256EE"/>
    <w:rsid w:val="0052661D"/>
    <w:rsid w:val="005657E5"/>
    <w:rsid w:val="00583A55"/>
    <w:rsid w:val="005958F3"/>
    <w:rsid w:val="00596B8D"/>
    <w:rsid w:val="005A48DF"/>
    <w:rsid w:val="005B0724"/>
    <w:rsid w:val="005B73CB"/>
    <w:rsid w:val="005C3CCE"/>
    <w:rsid w:val="005C648D"/>
    <w:rsid w:val="005D3D58"/>
    <w:rsid w:val="005E03EB"/>
    <w:rsid w:val="005E37FB"/>
    <w:rsid w:val="005E7550"/>
    <w:rsid w:val="005E7B30"/>
    <w:rsid w:val="006114C0"/>
    <w:rsid w:val="00634040"/>
    <w:rsid w:val="00657F8E"/>
    <w:rsid w:val="00663D39"/>
    <w:rsid w:val="006716BF"/>
    <w:rsid w:val="00685EA2"/>
    <w:rsid w:val="00691581"/>
    <w:rsid w:val="006A3EA4"/>
    <w:rsid w:val="006A736B"/>
    <w:rsid w:val="006C2E72"/>
    <w:rsid w:val="006C3D65"/>
    <w:rsid w:val="006C595C"/>
    <w:rsid w:val="006C5FA2"/>
    <w:rsid w:val="006C6948"/>
    <w:rsid w:val="006D36FD"/>
    <w:rsid w:val="006D399C"/>
    <w:rsid w:val="006D411B"/>
    <w:rsid w:val="006E1B95"/>
    <w:rsid w:val="006E22D4"/>
    <w:rsid w:val="006E32BC"/>
    <w:rsid w:val="00741E95"/>
    <w:rsid w:val="00743467"/>
    <w:rsid w:val="0075449C"/>
    <w:rsid w:val="00772C53"/>
    <w:rsid w:val="00775038"/>
    <w:rsid w:val="00777E25"/>
    <w:rsid w:val="00793485"/>
    <w:rsid w:val="007A2BAA"/>
    <w:rsid w:val="007C230D"/>
    <w:rsid w:val="007C6DBA"/>
    <w:rsid w:val="007D3C6A"/>
    <w:rsid w:val="007F2D0E"/>
    <w:rsid w:val="00811874"/>
    <w:rsid w:val="00811C01"/>
    <w:rsid w:val="00812EBB"/>
    <w:rsid w:val="00813668"/>
    <w:rsid w:val="00816697"/>
    <w:rsid w:val="00834A42"/>
    <w:rsid w:val="0083665E"/>
    <w:rsid w:val="00847676"/>
    <w:rsid w:val="00866940"/>
    <w:rsid w:val="00884CDE"/>
    <w:rsid w:val="008B175A"/>
    <w:rsid w:val="008B6B84"/>
    <w:rsid w:val="008C4C8C"/>
    <w:rsid w:val="008E1758"/>
    <w:rsid w:val="008E7BAD"/>
    <w:rsid w:val="009046C6"/>
    <w:rsid w:val="0092486A"/>
    <w:rsid w:val="00936138"/>
    <w:rsid w:val="00940817"/>
    <w:rsid w:val="00950497"/>
    <w:rsid w:val="00957C00"/>
    <w:rsid w:val="00962CD0"/>
    <w:rsid w:val="00964D1B"/>
    <w:rsid w:val="00966AE6"/>
    <w:rsid w:val="009708F4"/>
    <w:rsid w:val="00970C4B"/>
    <w:rsid w:val="00974249"/>
    <w:rsid w:val="0097466E"/>
    <w:rsid w:val="00982E8E"/>
    <w:rsid w:val="009F2A9D"/>
    <w:rsid w:val="009F6899"/>
    <w:rsid w:val="00A22E87"/>
    <w:rsid w:val="00A26D15"/>
    <w:rsid w:val="00A27B10"/>
    <w:rsid w:val="00A37CED"/>
    <w:rsid w:val="00A435FC"/>
    <w:rsid w:val="00A5790D"/>
    <w:rsid w:val="00A6033C"/>
    <w:rsid w:val="00A73251"/>
    <w:rsid w:val="00A75ED4"/>
    <w:rsid w:val="00A82097"/>
    <w:rsid w:val="00A90C46"/>
    <w:rsid w:val="00AA3702"/>
    <w:rsid w:val="00AD4964"/>
    <w:rsid w:val="00AE1D01"/>
    <w:rsid w:val="00AF469C"/>
    <w:rsid w:val="00AF7321"/>
    <w:rsid w:val="00B06D31"/>
    <w:rsid w:val="00B07150"/>
    <w:rsid w:val="00B1065B"/>
    <w:rsid w:val="00B2529F"/>
    <w:rsid w:val="00B50E4D"/>
    <w:rsid w:val="00B51A15"/>
    <w:rsid w:val="00B55B85"/>
    <w:rsid w:val="00B66451"/>
    <w:rsid w:val="00B711A7"/>
    <w:rsid w:val="00B71C8A"/>
    <w:rsid w:val="00B808F5"/>
    <w:rsid w:val="00B83800"/>
    <w:rsid w:val="00B865A8"/>
    <w:rsid w:val="00B87C4E"/>
    <w:rsid w:val="00B92C49"/>
    <w:rsid w:val="00BA0F9D"/>
    <w:rsid w:val="00BA6DFF"/>
    <w:rsid w:val="00BB3D17"/>
    <w:rsid w:val="00BB3F07"/>
    <w:rsid w:val="00BD6575"/>
    <w:rsid w:val="00BF55D5"/>
    <w:rsid w:val="00BF7687"/>
    <w:rsid w:val="00C051DE"/>
    <w:rsid w:val="00C269A6"/>
    <w:rsid w:val="00C279E8"/>
    <w:rsid w:val="00C32783"/>
    <w:rsid w:val="00C34855"/>
    <w:rsid w:val="00C405ED"/>
    <w:rsid w:val="00C53ADF"/>
    <w:rsid w:val="00C742F1"/>
    <w:rsid w:val="00C83BDC"/>
    <w:rsid w:val="00C909A5"/>
    <w:rsid w:val="00C96D52"/>
    <w:rsid w:val="00CA77C7"/>
    <w:rsid w:val="00CB6EF3"/>
    <w:rsid w:val="00CD7C7C"/>
    <w:rsid w:val="00CE603B"/>
    <w:rsid w:val="00CF2E87"/>
    <w:rsid w:val="00D01453"/>
    <w:rsid w:val="00D03F54"/>
    <w:rsid w:val="00D114F4"/>
    <w:rsid w:val="00D14D26"/>
    <w:rsid w:val="00D15F71"/>
    <w:rsid w:val="00D3005C"/>
    <w:rsid w:val="00D36D22"/>
    <w:rsid w:val="00D42FA4"/>
    <w:rsid w:val="00D51C88"/>
    <w:rsid w:val="00D570DB"/>
    <w:rsid w:val="00D602FC"/>
    <w:rsid w:val="00D60322"/>
    <w:rsid w:val="00D83E50"/>
    <w:rsid w:val="00D854C4"/>
    <w:rsid w:val="00D9441F"/>
    <w:rsid w:val="00D964FA"/>
    <w:rsid w:val="00D97498"/>
    <w:rsid w:val="00DA25ED"/>
    <w:rsid w:val="00DC1A0D"/>
    <w:rsid w:val="00DC563F"/>
    <w:rsid w:val="00DC790B"/>
    <w:rsid w:val="00DD023B"/>
    <w:rsid w:val="00DD5537"/>
    <w:rsid w:val="00DE4558"/>
    <w:rsid w:val="00DE6D11"/>
    <w:rsid w:val="00DF46FD"/>
    <w:rsid w:val="00E0186D"/>
    <w:rsid w:val="00E0512B"/>
    <w:rsid w:val="00E240BD"/>
    <w:rsid w:val="00E309EF"/>
    <w:rsid w:val="00E31BE1"/>
    <w:rsid w:val="00E577CE"/>
    <w:rsid w:val="00E647A2"/>
    <w:rsid w:val="00E656E1"/>
    <w:rsid w:val="00E85E27"/>
    <w:rsid w:val="00E962F5"/>
    <w:rsid w:val="00EB3AEB"/>
    <w:rsid w:val="00EB3CC9"/>
    <w:rsid w:val="00EC0CB1"/>
    <w:rsid w:val="00EC4341"/>
    <w:rsid w:val="00ED53B3"/>
    <w:rsid w:val="00F02690"/>
    <w:rsid w:val="00F2518C"/>
    <w:rsid w:val="00F26B53"/>
    <w:rsid w:val="00F436B5"/>
    <w:rsid w:val="00F52487"/>
    <w:rsid w:val="00F60C18"/>
    <w:rsid w:val="00F655FE"/>
    <w:rsid w:val="00F65F09"/>
    <w:rsid w:val="00F705C7"/>
    <w:rsid w:val="00F766DD"/>
    <w:rsid w:val="00F8016F"/>
    <w:rsid w:val="00F836FC"/>
    <w:rsid w:val="00FA0A49"/>
    <w:rsid w:val="00FB1ED1"/>
    <w:rsid w:val="00FB3FA9"/>
    <w:rsid w:val="00FC2B08"/>
    <w:rsid w:val="00FD3285"/>
    <w:rsid w:val="00FD6AF3"/>
    <w:rsid w:val="00FE3FEB"/>
    <w:rsid w:val="00FE7AD6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662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i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i/>
      <w:sz w:val="24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i/>
      <w:sz w:val="24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40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Sous-titre">
    <w:name w:val="Subtitle"/>
    <w:basedOn w:val="Normal"/>
    <w:qFormat/>
    <w:pPr>
      <w:jc w:val="center"/>
    </w:pPr>
    <w:rPr>
      <w:b/>
      <w:sz w:val="40"/>
    </w:rPr>
  </w:style>
  <w:style w:type="paragraph" w:customStyle="1" w:styleId="Default">
    <w:name w:val="Default"/>
    <w:rsid w:val="001676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rm-required">
    <w:name w:val="form-required"/>
    <w:basedOn w:val="Policepardfaut"/>
    <w:rsid w:val="00E309EF"/>
  </w:style>
  <w:style w:type="paragraph" w:styleId="Textedebulles">
    <w:name w:val="Balloon Text"/>
    <w:basedOn w:val="Normal"/>
    <w:link w:val="TextedebullesCar"/>
    <w:semiHidden/>
    <w:unhideWhenUsed/>
    <w:rsid w:val="00BF768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BF7687"/>
    <w:rPr>
      <w:rFonts w:ascii="Lucida Grande" w:hAnsi="Lucida Grande" w:cs="Lucida Grande"/>
      <w:sz w:val="18"/>
      <w:szCs w:val="18"/>
    </w:rPr>
  </w:style>
  <w:style w:type="paragraph" w:styleId="Explorateurdedocuments">
    <w:name w:val="Document Map"/>
    <w:basedOn w:val="Normal"/>
    <w:link w:val="ExplorateurdedocumentsCar"/>
    <w:semiHidden/>
    <w:unhideWhenUsed/>
    <w:rsid w:val="00ED53B3"/>
    <w:rPr>
      <w:rFonts w:ascii="Lucida Grande" w:hAnsi="Lucida Grande" w:cs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ED53B3"/>
    <w:rPr>
      <w:rFonts w:ascii="Lucida Grande" w:hAnsi="Lucida Grande" w:cs="Lucida Grande"/>
      <w:sz w:val="24"/>
      <w:szCs w:val="24"/>
    </w:rPr>
  </w:style>
  <w:style w:type="paragraph" w:styleId="Rvision">
    <w:name w:val="Revision"/>
    <w:hidden/>
    <w:uiPriority w:val="99"/>
    <w:semiHidden/>
    <w:rsid w:val="00455356"/>
  </w:style>
  <w:style w:type="paragraph" w:styleId="En-tte">
    <w:name w:val="header"/>
    <w:basedOn w:val="Normal"/>
    <w:link w:val="En-tteCar"/>
    <w:unhideWhenUsed/>
    <w:rsid w:val="00C405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405ED"/>
  </w:style>
  <w:style w:type="paragraph" w:styleId="Pieddepage">
    <w:name w:val="footer"/>
    <w:basedOn w:val="Normal"/>
    <w:link w:val="PieddepageCar"/>
    <w:unhideWhenUsed/>
    <w:rsid w:val="00C405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405ED"/>
  </w:style>
  <w:style w:type="character" w:customStyle="1" w:styleId="Mentionnonrsolue1">
    <w:name w:val="Mention non résolue1"/>
    <w:basedOn w:val="Policepardfaut"/>
    <w:rsid w:val="00FB3FA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FB3FA9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FB3FA9"/>
  </w:style>
  <w:style w:type="character" w:customStyle="1" w:styleId="CommentaireCar">
    <w:name w:val="Commentaire Car"/>
    <w:basedOn w:val="Policepardfaut"/>
    <w:link w:val="Commentaire"/>
    <w:rsid w:val="00FB3FA9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B3F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B3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Reine.talj@hds.utc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1834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Prix de la meilleure thèse</vt:lpstr>
    </vt:vector>
  </TitlesOfParts>
  <Company>LURPA</Company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de la meilleure thèse</dc:title>
  <dc:creator>Jean-Marc Faure</dc:creator>
  <cp:lastModifiedBy>Dimitri</cp:lastModifiedBy>
  <cp:revision>2</cp:revision>
  <cp:lastPrinted>2021-12-02T11:08:00Z</cp:lastPrinted>
  <dcterms:created xsi:type="dcterms:W3CDTF">2022-11-25T09:04:00Z</dcterms:created>
  <dcterms:modified xsi:type="dcterms:W3CDTF">2022-11-25T09:04:00Z</dcterms:modified>
</cp:coreProperties>
</file>